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02" w:rsidRDefault="004F7702">
      <w:pPr>
        <w:spacing w:line="200" w:lineRule="exact"/>
        <w:rPr>
          <w:sz w:val="24"/>
          <w:szCs w:val="24"/>
        </w:rPr>
      </w:pPr>
    </w:p>
    <w:p w:rsidR="008C1C2E" w:rsidRPr="0073776C" w:rsidRDefault="008C1C2E" w:rsidP="008C1C2E">
      <w:pPr>
        <w:spacing w:line="276" w:lineRule="auto"/>
        <w:jc w:val="center"/>
        <w:rPr>
          <w:b/>
          <w:sz w:val="24"/>
          <w:szCs w:val="24"/>
        </w:rPr>
      </w:pPr>
      <w:r w:rsidRPr="0073776C">
        <w:rPr>
          <w:b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№3 </w:t>
      </w:r>
      <w:proofErr w:type="gramStart"/>
      <w:r w:rsidRPr="0073776C">
        <w:rPr>
          <w:b/>
          <w:sz w:val="24"/>
          <w:szCs w:val="24"/>
        </w:rPr>
        <w:t>ИМ.ИСА ХУАДОНТИ</w:t>
      </w:r>
      <w:proofErr w:type="gramEnd"/>
      <w:r w:rsidRPr="0073776C">
        <w:rPr>
          <w:b/>
          <w:sz w:val="24"/>
          <w:szCs w:val="24"/>
        </w:rPr>
        <w:t xml:space="preserve"> С.ЧИКОЛА ИРАФСКОГО РАЙОНА РСО-АЛАНИЯ</w:t>
      </w:r>
    </w:p>
    <w:p w:rsidR="008C1C2E" w:rsidRPr="0073776C" w:rsidRDefault="008C1C2E" w:rsidP="008C1C2E">
      <w:pPr>
        <w:tabs>
          <w:tab w:val="left" w:pos="6195"/>
        </w:tabs>
        <w:spacing w:line="276" w:lineRule="auto"/>
        <w:jc w:val="center"/>
        <w:rPr>
          <w:b/>
          <w:sz w:val="24"/>
          <w:szCs w:val="24"/>
        </w:rPr>
      </w:pPr>
    </w:p>
    <w:p w:rsidR="008C1C2E" w:rsidRDefault="008C1C2E" w:rsidP="008C1C2E">
      <w:pPr>
        <w:tabs>
          <w:tab w:val="left" w:pos="6195"/>
        </w:tabs>
        <w:spacing w:line="200" w:lineRule="exact"/>
        <w:rPr>
          <w:sz w:val="24"/>
          <w:szCs w:val="24"/>
        </w:rPr>
      </w:pPr>
    </w:p>
    <w:p w:rsidR="008C1C2E" w:rsidRDefault="008C1C2E" w:rsidP="008C1C2E">
      <w:pPr>
        <w:tabs>
          <w:tab w:val="left" w:pos="6195"/>
        </w:tabs>
        <w:spacing w:line="200" w:lineRule="exact"/>
        <w:rPr>
          <w:sz w:val="24"/>
          <w:szCs w:val="24"/>
        </w:rPr>
      </w:pPr>
    </w:p>
    <w:p w:rsidR="008C1C2E" w:rsidRDefault="008C1C2E" w:rsidP="008C1C2E">
      <w:pPr>
        <w:tabs>
          <w:tab w:val="left" w:pos="6195"/>
        </w:tabs>
        <w:spacing w:line="200" w:lineRule="exact"/>
        <w:rPr>
          <w:sz w:val="24"/>
          <w:szCs w:val="24"/>
        </w:rPr>
      </w:pPr>
    </w:p>
    <w:p w:rsidR="008C1C2E" w:rsidRDefault="008C1C2E" w:rsidP="008C1C2E">
      <w:pPr>
        <w:tabs>
          <w:tab w:val="left" w:pos="6195"/>
        </w:tabs>
        <w:spacing w:line="200" w:lineRule="exact"/>
        <w:rPr>
          <w:sz w:val="24"/>
          <w:szCs w:val="24"/>
        </w:rPr>
      </w:pPr>
    </w:p>
    <w:p w:rsidR="008C1C2E" w:rsidRPr="008C1C2E" w:rsidRDefault="008C1C2E" w:rsidP="008C1C2E">
      <w:pPr>
        <w:tabs>
          <w:tab w:val="left" w:pos="619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8C1C2E">
        <w:rPr>
          <w:b/>
          <w:sz w:val="24"/>
          <w:szCs w:val="24"/>
        </w:rPr>
        <w:t>УТВЕРЖДАЮ:</w:t>
      </w:r>
    </w:p>
    <w:p w:rsidR="008C1C2E" w:rsidRPr="008C1C2E" w:rsidRDefault="008C1C2E" w:rsidP="008C1C2E">
      <w:pPr>
        <w:tabs>
          <w:tab w:val="left" w:pos="6195"/>
        </w:tabs>
        <w:jc w:val="center"/>
        <w:rPr>
          <w:b/>
          <w:sz w:val="28"/>
          <w:szCs w:val="28"/>
        </w:rPr>
      </w:pPr>
      <w:r w:rsidRPr="008C1C2E">
        <w:rPr>
          <w:b/>
          <w:sz w:val="28"/>
          <w:szCs w:val="28"/>
        </w:rPr>
        <w:t xml:space="preserve">                                                                      Директор:        Р.С.Тускаева</w:t>
      </w:r>
    </w:p>
    <w:p w:rsidR="008C1C2E" w:rsidRPr="008C1C2E" w:rsidRDefault="008C1C2E" w:rsidP="008C1C2E">
      <w:pPr>
        <w:rPr>
          <w:b/>
          <w:sz w:val="24"/>
          <w:szCs w:val="24"/>
        </w:rPr>
      </w:pPr>
    </w:p>
    <w:p w:rsidR="008C1C2E" w:rsidRPr="008C1C2E" w:rsidRDefault="008C1C2E" w:rsidP="008C1C2E">
      <w:pPr>
        <w:tabs>
          <w:tab w:val="left" w:pos="5325"/>
        </w:tabs>
        <w:rPr>
          <w:b/>
          <w:sz w:val="24"/>
          <w:szCs w:val="24"/>
        </w:rPr>
      </w:pPr>
      <w:r w:rsidRPr="008C1C2E">
        <w:rPr>
          <w:b/>
          <w:sz w:val="24"/>
          <w:szCs w:val="24"/>
        </w:rPr>
        <w:tab/>
        <w:t>01.09.2020 г.</w:t>
      </w:r>
    </w:p>
    <w:p w:rsidR="008C1C2E" w:rsidRDefault="008C1C2E" w:rsidP="008C1C2E">
      <w:pPr>
        <w:spacing w:line="200" w:lineRule="exact"/>
        <w:rPr>
          <w:sz w:val="24"/>
          <w:szCs w:val="24"/>
        </w:rPr>
      </w:pPr>
    </w:p>
    <w:p w:rsidR="008C1C2E" w:rsidRDefault="008C1C2E" w:rsidP="008C1C2E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200" w:lineRule="exact"/>
        <w:rPr>
          <w:sz w:val="24"/>
          <w:szCs w:val="24"/>
        </w:rPr>
      </w:pPr>
    </w:p>
    <w:p w:rsidR="004F7702" w:rsidRDefault="004F7702">
      <w:pPr>
        <w:spacing w:line="396" w:lineRule="exact"/>
        <w:rPr>
          <w:sz w:val="24"/>
          <w:szCs w:val="24"/>
        </w:rPr>
      </w:pPr>
    </w:p>
    <w:p w:rsidR="004F7702" w:rsidRPr="00D32FCE" w:rsidRDefault="008C1C2E" w:rsidP="00D32FCE">
      <w:pPr>
        <w:spacing w:line="368" w:lineRule="auto"/>
        <w:ind w:right="89"/>
        <w:jc w:val="center"/>
        <w:rPr>
          <w:b/>
          <w:sz w:val="32"/>
          <w:szCs w:val="32"/>
        </w:rPr>
        <w:sectPr w:rsidR="004F7702" w:rsidRPr="00D32FCE" w:rsidSect="008C1C2E">
          <w:pgSz w:w="11900" w:h="16841"/>
          <w:pgMar w:top="1440" w:right="1440" w:bottom="1440" w:left="1440" w:header="0" w:footer="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 w:equalWidth="0">
            <w:col w:w="9019"/>
          </w:cols>
        </w:sectPr>
      </w:pPr>
      <w:r w:rsidRPr="00D32FCE">
        <w:rPr>
          <w:rFonts w:eastAsia="Times New Roman"/>
          <w:b/>
          <w:sz w:val="32"/>
          <w:szCs w:val="32"/>
        </w:rPr>
        <w:t xml:space="preserve">ПОРЯДОК ДОСТУПА ЗАКОННЫХ </w:t>
      </w:r>
      <w:r w:rsidR="00D32FCE" w:rsidRPr="00D32FCE">
        <w:rPr>
          <w:rFonts w:eastAsia="Times New Roman"/>
          <w:b/>
          <w:sz w:val="32"/>
          <w:szCs w:val="32"/>
        </w:rPr>
        <w:t xml:space="preserve"> </w:t>
      </w:r>
      <w:r w:rsidRPr="00D32FCE">
        <w:rPr>
          <w:rFonts w:eastAsia="Times New Roman"/>
          <w:b/>
          <w:sz w:val="32"/>
          <w:szCs w:val="32"/>
        </w:rPr>
        <w:t>ПРЕДСТАВИТЕЛЕЙ ОБУЧАЮЩИХСЯ</w:t>
      </w:r>
      <w:r w:rsidR="00D32FCE" w:rsidRPr="00D32FCE">
        <w:rPr>
          <w:rFonts w:eastAsia="Times New Roman"/>
          <w:b/>
          <w:sz w:val="32"/>
          <w:szCs w:val="32"/>
        </w:rPr>
        <w:t xml:space="preserve"> В </w:t>
      </w:r>
      <w:r w:rsidRPr="00D32FCE">
        <w:rPr>
          <w:rFonts w:eastAsia="Times New Roman"/>
          <w:b/>
          <w:sz w:val="32"/>
          <w:szCs w:val="32"/>
        </w:rPr>
        <w:t xml:space="preserve">ОРГАНИЗАЦИЮ ОБЩЕСТВЕННОГО ПИТАНИЯ </w:t>
      </w:r>
    </w:p>
    <w:p w:rsidR="004F7702" w:rsidRDefault="008C1C2E">
      <w:pPr>
        <w:numPr>
          <w:ilvl w:val="0"/>
          <w:numId w:val="2"/>
        </w:numPr>
        <w:tabs>
          <w:tab w:val="left" w:pos="3900"/>
        </w:tabs>
        <w:ind w:left="390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4F7702" w:rsidRDefault="004F7702">
      <w:pPr>
        <w:spacing w:line="306" w:lineRule="exact"/>
        <w:rPr>
          <w:sz w:val="20"/>
          <w:szCs w:val="20"/>
        </w:rPr>
      </w:pPr>
    </w:p>
    <w:p w:rsidR="004F7702" w:rsidRDefault="008C1C2E" w:rsidP="00D32FCE">
      <w:pPr>
        <w:spacing w:line="360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Российской Федерации, локальным актом образовательной организации.</w:t>
      </w:r>
    </w:p>
    <w:p w:rsidR="004F7702" w:rsidRDefault="008C1C2E" w:rsidP="00D32FCE">
      <w:pPr>
        <w:spacing w:line="360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4F7702" w:rsidRDefault="008C1C2E" w:rsidP="00D32FCE">
      <w:pPr>
        <w:spacing w:line="360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общественногопитания законными представителями обучающихся являются:</w:t>
      </w:r>
    </w:p>
    <w:p w:rsidR="004F7702" w:rsidRPr="008C1C2E" w:rsidRDefault="008C1C2E" w:rsidP="00D32FCE">
      <w:pPr>
        <w:numPr>
          <w:ilvl w:val="0"/>
          <w:numId w:val="3"/>
        </w:numPr>
        <w:spacing w:line="360" w:lineRule="auto"/>
        <w:ind w:left="-567" w:right="-160"/>
        <w:rPr>
          <w:rFonts w:ascii="Symbol" w:eastAsia="Symbol" w:hAnsi="Symbol" w:cs="Symbol"/>
          <w:sz w:val="28"/>
          <w:szCs w:val="28"/>
          <w:vertAlign w:val="subscript"/>
        </w:rPr>
      </w:pPr>
      <w:r w:rsidRPr="008C1C2E"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  <w:r w:rsidRPr="008C1C2E">
        <w:rPr>
          <w:rFonts w:ascii="Symbol" w:eastAsia="Symbol" w:hAnsi="Symbol" w:cs="Symbol"/>
          <w:sz w:val="28"/>
          <w:szCs w:val="28"/>
        </w:rPr>
        <w:t></w:t>
      </w:r>
    </w:p>
    <w:p w:rsidR="004F7702" w:rsidRDefault="008C1C2E" w:rsidP="00D32FCE">
      <w:pPr>
        <w:numPr>
          <w:ilvl w:val="1"/>
          <w:numId w:val="3"/>
        </w:numPr>
        <w:spacing w:line="360" w:lineRule="auto"/>
        <w:ind w:left="-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4F7702" w:rsidRDefault="004F7702" w:rsidP="008C1C2E">
      <w:pPr>
        <w:spacing w:line="1" w:lineRule="exact"/>
        <w:ind w:left="-567"/>
        <w:rPr>
          <w:rFonts w:ascii="Symbol" w:eastAsia="Symbol" w:hAnsi="Symbol" w:cs="Symbol"/>
          <w:sz w:val="28"/>
          <w:szCs w:val="28"/>
        </w:rPr>
      </w:pPr>
    </w:p>
    <w:p w:rsidR="004F7702" w:rsidRDefault="004F7702" w:rsidP="008C1C2E">
      <w:pPr>
        <w:spacing w:line="124" w:lineRule="exact"/>
        <w:ind w:left="-567"/>
        <w:rPr>
          <w:rFonts w:ascii="Symbol" w:eastAsia="Symbol" w:hAnsi="Symbol" w:cs="Symbol"/>
          <w:sz w:val="36"/>
          <w:szCs w:val="36"/>
          <w:vertAlign w:val="subscript"/>
        </w:rPr>
      </w:pPr>
    </w:p>
    <w:p w:rsidR="004F7702" w:rsidRDefault="008C1C2E" w:rsidP="008C1C2E">
      <w:pPr>
        <w:numPr>
          <w:ilvl w:val="1"/>
          <w:numId w:val="3"/>
        </w:numPr>
        <w:spacing w:line="208" w:lineRule="auto"/>
        <w:ind w:left="-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4F7702" w:rsidRDefault="004F7702" w:rsidP="008C1C2E">
      <w:pPr>
        <w:spacing w:line="1" w:lineRule="exact"/>
        <w:ind w:left="-567"/>
        <w:rPr>
          <w:rFonts w:ascii="Symbol" w:eastAsia="Symbol" w:hAnsi="Symbol" w:cs="Symbol"/>
          <w:sz w:val="28"/>
          <w:szCs w:val="28"/>
        </w:rPr>
      </w:pPr>
    </w:p>
    <w:p w:rsidR="004F7702" w:rsidRDefault="004F7702" w:rsidP="008C1C2E">
      <w:pPr>
        <w:spacing w:line="89" w:lineRule="exact"/>
        <w:ind w:left="-567"/>
        <w:rPr>
          <w:sz w:val="20"/>
          <w:szCs w:val="20"/>
        </w:rPr>
      </w:pPr>
    </w:p>
    <w:p w:rsidR="004F7702" w:rsidRDefault="008C1C2E" w:rsidP="008C1C2E">
      <w:pPr>
        <w:spacing w:line="260" w:lineRule="auto"/>
        <w:ind w:left="-56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</w:t>
      </w:r>
      <w:r>
        <w:rPr>
          <w:rFonts w:ascii="Symbol" w:eastAsia="Symbol" w:hAnsi="Symbol" w:cs="Symbol"/>
          <w:sz w:val="49"/>
          <w:szCs w:val="49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общественного питания.</w:t>
      </w:r>
      <w:r>
        <w:rPr>
          <w:rFonts w:ascii="Symbol" w:eastAsia="Symbol" w:hAnsi="Symbol" w:cs="Symbol"/>
          <w:sz w:val="27"/>
          <w:szCs w:val="27"/>
        </w:rPr>
        <w:t></w:t>
      </w:r>
    </w:p>
    <w:p w:rsidR="004F7702" w:rsidRDefault="008C1C2E" w:rsidP="008C1C2E">
      <w:pPr>
        <w:spacing w:line="263" w:lineRule="auto"/>
        <w:ind w:left="-56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а также Положением и иными локальными нормативными актами образовательной организации.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4F7702" w:rsidRDefault="004F7702" w:rsidP="008C1C2E">
      <w:pPr>
        <w:spacing w:line="56" w:lineRule="exact"/>
        <w:ind w:left="-567"/>
        <w:rPr>
          <w:sz w:val="20"/>
          <w:szCs w:val="20"/>
        </w:rPr>
      </w:pPr>
    </w:p>
    <w:p w:rsidR="004F7702" w:rsidRDefault="008C1C2E" w:rsidP="008C1C2E">
      <w:pPr>
        <w:spacing w:line="271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4F7702" w:rsidRDefault="008C1C2E" w:rsidP="008C1C2E">
      <w:pPr>
        <w:spacing w:line="266" w:lineRule="auto"/>
        <w:ind w:left="-56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4F7702" w:rsidRDefault="008C1C2E" w:rsidP="008C1C2E">
      <w:pPr>
        <w:numPr>
          <w:ilvl w:val="0"/>
          <w:numId w:val="4"/>
        </w:numPr>
        <w:tabs>
          <w:tab w:val="left" w:pos="2940"/>
        </w:tabs>
        <w:ind w:left="2552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и оформление посещения</w:t>
      </w:r>
    </w:p>
    <w:p w:rsidR="004F7702" w:rsidRDefault="004F7702" w:rsidP="008C1C2E">
      <w:pPr>
        <w:spacing w:line="308" w:lineRule="exact"/>
        <w:ind w:left="-567"/>
        <w:rPr>
          <w:sz w:val="20"/>
          <w:szCs w:val="20"/>
        </w:rPr>
      </w:pPr>
    </w:p>
    <w:p w:rsidR="004F7702" w:rsidRDefault="008C1C2E" w:rsidP="008C1C2E">
      <w:pPr>
        <w:spacing w:line="267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4F7702" w:rsidRDefault="004F7702" w:rsidP="008C1C2E">
      <w:pPr>
        <w:spacing w:line="48" w:lineRule="exact"/>
        <w:ind w:left="-567"/>
        <w:rPr>
          <w:sz w:val="20"/>
          <w:szCs w:val="20"/>
        </w:rPr>
      </w:pPr>
    </w:p>
    <w:p w:rsidR="004F7702" w:rsidRDefault="008C1C2E" w:rsidP="008C1C2E">
      <w:pPr>
        <w:spacing w:line="269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меню).</w:t>
      </w:r>
    </w:p>
    <w:p w:rsidR="004F7702" w:rsidRDefault="004F7702" w:rsidP="008C1C2E">
      <w:pPr>
        <w:spacing w:line="43" w:lineRule="exact"/>
        <w:ind w:left="-567"/>
        <w:rPr>
          <w:sz w:val="20"/>
          <w:szCs w:val="20"/>
        </w:rPr>
      </w:pPr>
    </w:p>
    <w:p w:rsidR="004F7702" w:rsidRDefault="008C1C2E" w:rsidP="008C1C2E">
      <w:pPr>
        <w:spacing w:line="272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течение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4F7702" w:rsidRDefault="004F7702" w:rsidP="008C1C2E">
      <w:pPr>
        <w:spacing w:line="40" w:lineRule="exact"/>
        <w:ind w:left="-567"/>
        <w:rPr>
          <w:sz w:val="20"/>
          <w:szCs w:val="20"/>
        </w:rPr>
      </w:pPr>
    </w:p>
    <w:p w:rsidR="004F7702" w:rsidRDefault="008C1C2E" w:rsidP="00D32FCE">
      <w:pPr>
        <w:spacing w:line="267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информируются о времени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отпуска горячего питания по классам и имеют право выбрать для посещения как перемену, на которой организовано горячее питание для его ребенка, так</w:t>
      </w:r>
      <w:r w:rsidR="00D32FCE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любую иную перемену, во время которой осуществляется отпуск горячего питания.</w:t>
      </w:r>
    </w:p>
    <w:p w:rsidR="004F7702" w:rsidRDefault="004F7702" w:rsidP="008C1C2E">
      <w:pPr>
        <w:spacing w:line="50" w:lineRule="exact"/>
        <w:ind w:left="-567"/>
        <w:rPr>
          <w:rFonts w:eastAsia="Times New Roman"/>
          <w:sz w:val="28"/>
          <w:szCs w:val="28"/>
        </w:rPr>
      </w:pPr>
    </w:p>
    <w:p w:rsidR="004F7702" w:rsidRDefault="008C1C2E" w:rsidP="008C1C2E">
      <w:pPr>
        <w:spacing w:line="267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4F7702" w:rsidRDefault="004F7702" w:rsidP="008C1C2E">
      <w:pPr>
        <w:spacing w:line="48" w:lineRule="exact"/>
        <w:ind w:left="-567"/>
        <w:rPr>
          <w:rFonts w:eastAsia="Times New Roman"/>
          <w:sz w:val="28"/>
          <w:szCs w:val="28"/>
        </w:rPr>
      </w:pPr>
    </w:p>
    <w:p w:rsidR="004F7702" w:rsidRDefault="008C1C2E" w:rsidP="008C1C2E">
      <w:pPr>
        <w:spacing w:line="268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 Журнал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4F7702" w:rsidRDefault="004F7702" w:rsidP="008C1C2E">
      <w:pPr>
        <w:spacing w:line="45" w:lineRule="exact"/>
        <w:ind w:left="-567"/>
        <w:rPr>
          <w:rFonts w:eastAsia="Times New Roman"/>
          <w:sz w:val="28"/>
          <w:szCs w:val="28"/>
        </w:rPr>
      </w:pPr>
    </w:p>
    <w:p w:rsidR="004F7702" w:rsidRDefault="008C1C2E" w:rsidP="008C1C2E">
      <w:pPr>
        <w:spacing w:line="267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 подается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4F7702" w:rsidRDefault="004F7702" w:rsidP="008C1C2E">
      <w:pPr>
        <w:spacing w:line="66" w:lineRule="exact"/>
        <w:ind w:left="-567"/>
        <w:rPr>
          <w:sz w:val="20"/>
          <w:szCs w:val="20"/>
        </w:rPr>
      </w:pPr>
    </w:p>
    <w:p w:rsidR="00EA46E2" w:rsidRDefault="008C1C2E" w:rsidP="00EA46E2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 подается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имя директора образовательной организации и может быть сделана как в устной, так и в письменной. Письменные заявки прикладываются к Журналу</w:t>
      </w:r>
      <w:r w:rsidR="00EA46E2" w:rsidRPr="00EA46E2">
        <w:rPr>
          <w:rFonts w:eastAsia="Times New Roman"/>
          <w:sz w:val="28"/>
          <w:szCs w:val="28"/>
        </w:rPr>
        <w:t xml:space="preserve"> </w:t>
      </w:r>
      <w:r w:rsidR="00EA46E2">
        <w:rPr>
          <w:rFonts w:eastAsia="Times New Roman"/>
          <w:sz w:val="28"/>
          <w:szCs w:val="28"/>
        </w:rPr>
        <w:t>заявок на посещение организации питания.</w:t>
      </w:r>
    </w:p>
    <w:p w:rsidR="004F7702" w:rsidRPr="00036945" w:rsidRDefault="00036945" w:rsidP="00D11596">
      <w:pPr>
        <w:tabs>
          <w:tab w:val="left" w:pos="473"/>
          <w:tab w:val="left" w:pos="898"/>
        </w:tabs>
        <w:ind w:left="-567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r w:rsidRPr="0003694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2.9.   </w:t>
      </w:r>
      <w:r>
        <w:rPr>
          <w:rFonts w:eastAsia="Times New Roman"/>
          <w:sz w:val="28"/>
          <w:szCs w:val="28"/>
        </w:rPr>
        <w:t>Заявка должна содержать сведения о:</w:t>
      </w:r>
      <w:r w:rsidR="00D32F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желаемом времени посещения (день и конкретная перемена);</w:t>
      </w:r>
      <w:r>
        <w:rPr>
          <w:rFonts w:ascii="Symbol" w:eastAsia="Symbol" w:hAnsi="Symbol" w:cs="Symbol"/>
          <w:w w:val="99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ФИО законного представителя;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контактном номере телефона </w:t>
      </w:r>
      <w:r>
        <w:rPr>
          <w:rFonts w:eastAsia="Times New Roman"/>
          <w:sz w:val="28"/>
          <w:szCs w:val="28"/>
        </w:rPr>
        <w:lastRenderedPageBreak/>
        <w:t>законного представителя;</w:t>
      </w:r>
      <w:r>
        <w:rPr>
          <w:rFonts w:ascii="Symbol" w:eastAsia="Symbol" w:hAnsi="Symbol" w:cs="Symbol"/>
          <w:sz w:val="28"/>
          <w:szCs w:val="28"/>
        </w:rPr>
        <w:t></w:t>
      </w:r>
      <w:r w:rsidR="008C1C2E" w:rsidRPr="008C1C2E">
        <w:rPr>
          <w:rFonts w:eastAsia="Times New Roman"/>
          <w:sz w:val="28"/>
          <w:szCs w:val="28"/>
        </w:rPr>
        <w:t>ФИО и класс обучающегося, в интересах которого действует</w:t>
      </w:r>
      <w:r w:rsidR="008C1C2E">
        <w:rPr>
          <w:rFonts w:eastAsia="Times New Roman"/>
          <w:sz w:val="28"/>
          <w:szCs w:val="28"/>
        </w:rPr>
        <w:t xml:space="preserve"> </w:t>
      </w:r>
      <w:r w:rsidR="008C1C2E" w:rsidRPr="008C1C2E">
        <w:rPr>
          <w:rFonts w:eastAsia="Times New Roman"/>
          <w:sz w:val="28"/>
          <w:szCs w:val="28"/>
        </w:rPr>
        <w:t>законный представитель.</w:t>
      </w:r>
      <w:r w:rsidR="008C1C2E" w:rsidRPr="008C1C2E">
        <w:rPr>
          <w:rFonts w:ascii="Symbol" w:eastAsia="Symbol" w:hAnsi="Symbol" w:cs="Symbol"/>
          <w:sz w:val="28"/>
          <w:szCs w:val="28"/>
        </w:rPr>
        <w:t></w:t>
      </w:r>
    </w:p>
    <w:p w:rsidR="004F7702" w:rsidRDefault="00036945" w:rsidP="00D11596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 </w:t>
      </w:r>
      <w:r>
        <w:rPr>
          <w:rFonts w:eastAsia="Times New Roman"/>
          <w:sz w:val="28"/>
          <w:szCs w:val="28"/>
        </w:rPr>
        <w:t>Заявка  должна  быть  рассмотрена  или  директором  или  иным уполномоченным лицом образовательной организации не позднее одних суток</w:t>
      </w:r>
      <w:r w:rsidR="00D32F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 момента ее поступления</w:t>
      </w:r>
    </w:p>
    <w:p w:rsidR="00D32FCE" w:rsidRDefault="00D32FCE" w:rsidP="00D11596">
      <w:pPr>
        <w:spacing w:line="308" w:lineRule="exact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 w:rsidR="00F400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 отражаются  в  Журнале  заявок  на  посещение  организации питания.</w:t>
      </w:r>
    </w:p>
    <w:p w:rsidR="00D32FCE" w:rsidRDefault="00D32FCE" w:rsidP="00D11596">
      <w:pPr>
        <w:spacing w:line="308" w:lineRule="exact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 w:rsidR="00F400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4F7702" w:rsidRDefault="00D32FCE" w:rsidP="00D11596">
      <w:pPr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  <w:r>
        <w:rPr>
          <w:rFonts w:ascii="Symbol" w:eastAsia="Symbol" w:hAnsi="Symbol" w:cs="Symbol"/>
          <w:sz w:val="28"/>
          <w:szCs w:val="28"/>
        </w:rPr>
        <w:t></w:t>
      </w:r>
      <w:r w:rsidR="00F4001E"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w w:val="99"/>
          <w:sz w:val="28"/>
          <w:szCs w:val="28"/>
        </w:rPr>
        <w:t>время осуществляется законным представителем в присутствии</w:t>
      </w:r>
      <w:r w:rsidR="00F4001E" w:rsidRPr="00F4001E">
        <w:rPr>
          <w:rFonts w:eastAsia="Times New Roman"/>
          <w:sz w:val="28"/>
          <w:szCs w:val="28"/>
        </w:rPr>
        <w:t xml:space="preserve"> </w:t>
      </w:r>
      <w:r w:rsidR="00F4001E">
        <w:rPr>
          <w:rFonts w:eastAsia="Times New Roman"/>
          <w:sz w:val="28"/>
          <w:szCs w:val="28"/>
        </w:rPr>
        <w:t xml:space="preserve">сопровождающего. Сопровождающий </w:t>
      </w:r>
      <w:r w:rsidR="008C1C2E"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4F7702" w:rsidRDefault="004F7702" w:rsidP="00D11596">
      <w:pPr>
        <w:spacing w:line="49" w:lineRule="exact"/>
        <w:ind w:left="-567"/>
        <w:jc w:val="both"/>
        <w:rPr>
          <w:sz w:val="20"/>
          <w:szCs w:val="20"/>
        </w:rPr>
      </w:pPr>
    </w:p>
    <w:p w:rsidR="004F7702" w:rsidRDefault="008C1C2E" w:rsidP="00D11596">
      <w:pPr>
        <w:spacing w:line="264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  <w:r w:rsidR="00F400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завершения в разумный срок ознакомления с процессом организации питания).</w:t>
      </w:r>
    </w:p>
    <w:p w:rsidR="004F7702" w:rsidRDefault="004F7702" w:rsidP="00D11596">
      <w:pPr>
        <w:spacing w:line="66" w:lineRule="exact"/>
        <w:ind w:left="-567"/>
        <w:jc w:val="both"/>
        <w:rPr>
          <w:sz w:val="20"/>
          <w:szCs w:val="20"/>
        </w:rPr>
      </w:pPr>
    </w:p>
    <w:p w:rsidR="004F7702" w:rsidRDefault="008C1C2E" w:rsidP="00D11596">
      <w:pPr>
        <w:spacing w:line="272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4F7702" w:rsidRDefault="004F7702" w:rsidP="00D11596">
      <w:pPr>
        <w:spacing w:line="45" w:lineRule="exact"/>
        <w:ind w:left="-567"/>
        <w:jc w:val="both"/>
        <w:rPr>
          <w:sz w:val="20"/>
          <w:szCs w:val="20"/>
        </w:rPr>
      </w:pPr>
    </w:p>
    <w:p w:rsidR="004F7702" w:rsidRDefault="008C1C2E" w:rsidP="00D11596">
      <w:pPr>
        <w:spacing w:line="267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4F7702" w:rsidRDefault="004F7702" w:rsidP="00D11596">
      <w:pPr>
        <w:spacing w:line="49" w:lineRule="exact"/>
        <w:ind w:left="-567"/>
        <w:jc w:val="both"/>
        <w:rPr>
          <w:sz w:val="20"/>
          <w:szCs w:val="20"/>
        </w:rPr>
      </w:pPr>
    </w:p>
    <w:p w:rsidR="004F7702" w:rsidRDefault="008C1C2E" w:rsidP="00D11596">
      <w:pPr>
        <w:spacing w:line="270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4F7702" w:rsidRDefault="008C1C2E" w:rsidP="00D11596">
      <w:pPr>
        <w:spacing w:line="268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r w:rsidR="00F400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4F7702" w:rsidRDefault="004F7702" w:rsidP="008C1C2E">
      <w:pPr>
        <w:spacing w:line="69" w:lineRule="exact"/>
        <w:ind w:left="-567"/>
        <w:rPr>
          <w:sz w:val="20"/>
          <w:szCs w:val="20"/>
        </w:rPr>
      </w:pPr>
    </w:p>
    <w:p w:rsidR="004F7702" w:rsidRDefault="008C1C2E" w:rsidP="00F4001E">
      <w:pPr>
        <w:spacing w:line="269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2.20.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«Правилами оказания услуг общественного питания»</w:t>
      </w:r>
    </w:p>
    <w:p w:rsidR="004F7702" w:rsidRDefault="008C1C2E" w:rsidP="00F4001E">
      <w:pPr>
        <w:spacing w:line="236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(Приложение № 4).</w:t>
      </w:r>
    </w:p>
    <w:p w:rsidR="004F7702" w:rsidRDefault="00AD41B6" w:rsidP="00AD41B6">
      <w:pPr>
        <w:tabs>
          <w:tab w:val="left" w:pos="31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3.</w:t>
      </w:r>
      <w:r w:rsidR="008C1C2E"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4F7702" w:rsidRDefault="008C1C2E" w:rsidP="008C1C2E">
      <w:pPr>
        <w:spacing w:line="266" w:lineRule="auto"/>
        <w:ind w:left="-567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питания и прием пищи.</w:t>
      </w:r>
    </w:p>
    <w:p w:rsidR="004F7702" w:rsidRDefault="004F7702" w:rsidP="008C1C2E">
      <w:pPr>
        <w:spacing w:line="46" w:lineRule="exact"/>
        <w:ind w:left="-567"/>
        <w:rPr>
          <w:sz w:val="20"/>
          <w:szCs w:val="20"/>
        </w:rPr>
      </w:pPr>
    </w:p>
    <w:p w:rsidR="004F7702" w:rsidRDefault="008C1C2E" w:rsidP="00AD41B6">
      <w:pPr>
        <w:spacing w:line="254" w:lineRule="auto"/>
        <w:ind w:left="-567" w:right="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  <w:r w:rsidR="00AD41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наблюдать реализацию блюд и продукции основного меню;</w:t>
      </w:r>
      <w:r w:rsidR="00AD41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наблюдать полноту потребления блюд и продукции основного</w:t>
      </w:r>
      <w:r w:rsidR="00F4001E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37"/>
          <w:szCs w:val="37"/>
          <w:vertAlign w:val="subscript"/>
        </w:rPr>
        <w:t></w:t>
      </w:r>
      <w:r w:rsidRPr="00AD41B6">
        <w:rPr>
          <w:rFonts w:eastAsia="Times New Roman"/>
          <w:sz w:val="28"/>
          <w:szCs w:val="28"/>
        </w:rPr>
        <w:t>меню;</w:t>
      </w:r>
      <w:r w:rsidRPr="00AD41B6"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ознакомиться с утвержденным меню основного  питания на день</w:t>
      </w:r>
      <w:r w:rsidR="00F4001E" w:rsidRPr="00F4001E">
        <w:rPr>
          <w:rFonts w:eastAsia="Times New Roman"/>
          <w:w w:val="99"/>
          <w:sz w:val="28"/>
          <w:szCs w:val="28"/>
        </w:rPr>
        <w:t xml:space="preserve"> </w:t>
      </w:r>
      <w:r w:rsidR="00F4001E">
        <w:rPr>
          <w:rFonts w:eastAsia="Times New Roman"/>
          <w:w w:val="99"/>
          <w:sz w:val="28"/>
          <w:szCs w:val="28"/>
        </w:rPr>
        <w:t>посещения и утвержденным примерным меню;</w:t>
      </w:r>
      <w:r w:rsidR="00F4001E">
        <w:rPr>
          <w:rFonts w:ascii="Symbol" w:eastAsia="Symbol" w:hAnsi="Symbol" w:cs="Symbol"/>
          <w:w w:val="99"/>
          <w:sz w:val="28"/>
          <w:szCs w:val="28"/>
        </w:rPr>
        <w:t></w:t>
      </w:r>
      <w:r w:rsidR="00AD41B6" w:rsidRPr="00AD41B6">
        <w:rPr>
          <w:rFonts w:eastAsia="Times New Roman"/>
          <w:sz w:val="28"/>
          <w:szCs w:val="28"/>
        </w:rPr>
        <w:t xml:space="preserve"> </w:t>
      </w:r>
      <w:r w:rsidR="00AD41B6">
        <w:rPr>
          <w:rFonts w:eastAsia="Times New Roman"/>
          <w:sz w:val="28"/>
          <w:szCs w:val="28"/>
        </w:rPr>
        <w:t>ознакомиться   с   информацией   о   реализуемых   блюдах   и</w:t>
      </w:r>
      <w:r w:rsidR="00AD41B6" w:rsidRPr="00F4001E">
        <w:rPr>
          <w:rFonts w:eastAsia="Times New Roman"/>
          <w:sz w:val="28"/>
          <w:szCs w:val="28"/>
        </w:rPr>
        <w:t xml:space="preserve"> </w:t>
      </w:r>
      <w:r w:rsidR="00AD41B6">
        <w:rPr>
          <w:rFonts w:eastAsia="Times New Roman"/>
          <w:sz w:val="28"/>
          <w:szCs w:val="28"/>
        </w:rPr>
        <w:t>продукции основного меню (о стоимости в рублях, фирменном наименовании   продукции   питания   с   указанием   способов приготовления блюд и входящих в них основных ингредиентов  их весе (объеме), сведениях о пищевой ценности блюд</w:t>
      </w:r>
      <w:r w:rsidR="00AD41B6">
        <w:rPr>
          <w:rFonts w:eastAsia="Times New Roman"/>
          <w:w w:val="99"/>
          <w:sz w:val="28"/>
          <w:szCs w:val="28"/>
        </w:rPr>
        <w:t xml:space="preserve"> проверить температуру   и вес блюд и продукции основного меню;</w:t>
      </w:r>
      <w:r w:rsidR="00AD41B6">
        <w:rPr>
          <w:rFonts w:eastAsia="Times New Roman"/>
          <w:sz w:val="28"/>
          <w:szCs w:val="28"/>
        </w:rPr>
        <w:t xml:space="preserve"> реализовать иные права, предусмотренные законодательством о защите прав потребителей.</w:t>
      </w:r>
      <w:r w:rsidR="00AD41B6">
        <w:rPr>
          <w:rFonts w:ascii="Symbol" w:eastAsia="Symbol" w:hAnsi="Symbol" w:cs="Symbol"/>
          <w:sz w:val="28"/>
          <w:szCs w:val="28"/>
        </w:rPr>
        <w:t></w:t>
      </w:r>
    </w:p>
    <w:p w:rsidR="004F7702" w:rsidRDefault="004F7702" w:rsidP="008C1C2E">
      <w:pPr>
        <w:spacing w:line="7" w:lineRule="exact"/>
        <w:ind w:left="-567"/>
        <w:rPr>
          <w:sz w:val="20"/>
          <w:szCs w:val="20"/>
        </w:rPr>
      </w:pPr>
    </w:p>
    <w:tbl>
      <w:tblPr>
        <w:tblW w:w="21" w:type="dxa"/>
        <w:tblInd w:w="7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AD41B6" w:rsidTr="00AD41B6">
        <w:trPr>
          <w:trHeight w:val="73"/>
        </w:trPr>
        <w:tc>
          <w:tcPr>
            <w:tcW w:w="21" w:type="dxa"/>
            <w:vAlign w:val="bottom"/>
          </w:tcPr>
          <w:p w:rsidR="00AD41B6" w:rsidRDefault="00AD41B6" w:rsidP="008C1C2E">
            <w:pPr>
              <w:ind w:left="-567"/>
              <w:rPr>
                <w:sz w:val="1"/>
                <w:szCs w:val="1"/>
              </w:rPr>
            </w:pPr>
          </w:p>
        </w:tc>
      </w:tr>
    </w:tbl>
    <w:p w:rsidR="004F7702" w:rsidRPr="00AD41B6" w:rsidRDefault="00F4001E" w:rsidP="00AD41B6">
      <w:pPr>
        <w:jc w:val="center"/>
        <w:rPr>
          <w:rFonts w:ascii="Symbol" w:eastAsia="Symbol" w:hAnsi="Symbol" w:cs="Symbol"/>
          <w:b/>
          <w:sz w:val="28"/>
          <w:szCs w:val="28"/>
        </w:rPr>
      </w:pPr>
      <w:r w:rsidRPr="00AD41B6">
        <w:rPr>
          <w:rFonts w:eastAsia="Times New Roman"/>
          <w:b/>
          <w:sz w:val="28"/>
          <w:szCs w:val="28"/>
        </w:rPr>
        <w:t>4. Заключительные положения</w:t>
      </w:r>
    </w:p>
    <w:p w:rsidR="004F7702" w:rsidRPr="00AD41B6" w:rsidRDefault="004F7702" w:rsidP="00AD41B6">
      <w:pPr>
        <w:spacing w:line="42" w:lineRule="exact"/>
        <w:ind w:left="-567"/>
        <w:jc w:val="center"/>
        <w:rPr>
          <w:b/>
          <w:sz w:val="28"/>
          <w:szCs w:val="28"/>
        </w:rPr>
      </w:pPr>
    </w:p>
    <w:p w:rsidR="004F7702" w:rsidRDefault="008C1C2E" w:rsidP="008C1C2E">
      <w:pPr>
        <w:spacing w:line="267" w:lineRule="auto"/>
        <w:ind w:left="-56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4F7702" w:rsidRDefault="004F7702" w:rsidP="008C1C2E">
      <w:pPr>
        <w:spacing w:line="48" w:lineRule="exact"/>
        <w:ind w:left="-567"/>
        <w:rPr>
          <w:sz w:val="20"/>
          <w:szCs w:val="20"/>
        </w:rPr>
      </w:pPr>
    </w:p>
    <w:p w:rsidR="004F7702" w:rsidRDefault="008C1C2E" w:rsidP="008C1C2E">
      <w:pPr>
        <w:spacing w:line="265" w:lineRule="auto"/>
        <w:ind w:left="-567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4F7702" w:rsidRDefault="008C1C2E" w:rsidP="00AD41B6">
      <w:pPr>
        <w:spacing w:line="263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</w:t>
      </w:r>
      <w:proofErr w:type="gramStart"/>
      <w:r>
        <w:rPr>
          <w:rFonts w:eastAsia="Times New Roman"/>
          <w:sz w:val="28"/>
          <w:szCs w:val="28"/>
        </w:rPr>
        <w:t>,о</w:t>
      </w:r>
      <w:proofErr w:type="gramEnd"/>
      <w:r>
        <w:rPr>
          <w:rFonts w:eastAsia="Times New Roman"/>
          <w:sz w:val="28"/>
          <w:szCs w:val="28"/>
        </w:rPr>
        <w:t>тветственных за взаимодействие с законными представителями</w:t>
      </w:r>
      <w:r w:rsidR="00AD41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4F7702" w:rsidRDefault="004F7702" w:rsidP="008C1C2E">
      <w:pPr>
        <w:spacing w:line="54" w:lineRule="exact"/>
        <w:ind w:left="-567"/>
        <w:rPr>
          <w:sz w:val="20"/>
          <w:szCs w:val="20"/>
        </w:rPr>
      </w:pPr>
    </w:p>
    <w:p w:rsidR="004F7702" w:rsidRDefault="008C1C2E" w:rsidP="008C1C2E">
      <w:pPr>
        <w:spacing w:line="252" w:lineRule="auto"/>
        <w:ind w:left="-567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4F7702" w:rsidRDefault="004F7702" w:rsidP="008C1C2E">
      <w:pPr>
        <w:spacing w:line="69" w:lineRule="exact"/>
        <w:ind w:left="-567"/>
        <w:rPr>
          <w:sz w:val="20"/>
          <w:szCs w:val="20"/>
        </w:rPr>
      </w:pPr>
    </w:p>
    <w:p w:rsidR="004F7702" w:rsidRPr="00AD41B6" w:rsidRDefault="008C1C2E" w:rsidP="00AD41B6">
      <w:pPr>
        <w:tabs>
          <w:tab w:val="left" w:pos="1680"/>
        </w:tabs>
        <w:spacing w:line="276" w:lineRule="auto"/>
        <w:ind w:left="-567" w:right="-18"/>
        <w:jc w:val="both"/>
        <w:rPr>
          <w:rFonts w:ascii="Symbol" w:eastAsia="Symbol" w:hAnsi="Symbol" w:cs="Symbol"/>
          <w:sz w:val="28"/>
          <w:szCs w:val="28"/>
        </w:rPr>
      </w:pPr>
      <w:r w:rsidRPr="00AD41B6">
        <w:rPr>
          <w:rFonts w:eastAsia="Times New Roman"/>
          <w:sz w:val="28"/>
          <w:szCs w:val="28"/>
        </w:rPr>
        <w:t>информировать   законных   представителей   обучающихся   о</w:t>
      </w:r>
      <w:r w:rsidR="00AD41B6" w:rsidRPr="00AD41B6">
        <w:rPr>
          <w:rFonts w:eastAsia="Times New Roman"/>
          <w:sz w:val="28"/>
          <w:szCs w:val="28"/>
        </w:rPr>
        <w:t xml:space="preserve"> </w:t>
      </w:r>
      <w:r w:rsidRPr="00AD41B6">
        <w:rPr>
          <w:rFonts w:eastAsia="Times New Roman"/>
          <w:sz w:val="28"/>
          <w:szCs w:val="28"/>
        </w:rPr>
        <w:t xml:space="preserve">порядке, режиме работы организации общественного питания и </w:t>
      </w:r>
      <w:r w:rsidRPr="00AD41B6">
        <w:rPr>
          <w:rFonts w:ascii="Symbol" w:eastAsia="Symbol" w:hAnsi="Symbol" w:cs="Symbol"/>
          <w:sz w:val="28"/>
          <w:szCs w:val="28"/>
          <w:vertAlign w:val="subscript"/>
        </w:rPr>
        <w:t></w:t>
      </w:r>
      <w:r w:rsidRPr="00AD41B6">
        <w:rPr>
          <w:rFonts w:eastAsia="Times New Roman"/>
          <w:sz w:val="28"/>
          <w:szCs w:val="28"/>
        </w:rPr>
        <w:t xml:space="preserve"> действующих на ее территории правилах поведения;</w:t>
      </w:r>
      <w:r w:rsidRPr="00AD41B6">
        <w:rPr>
          <w:rFonts w:ascii="Symbol" w:eastAsia="Symbol" w:hAnsi="Symbol" w:cs="Symbol"/>
          <w:sz w:val="28"/>
          <w:szCs w:val="28"/>
        </w:rPr>
        <w:t></w:t>
      </w:r>
      <w:r w:rsidR="00AD41B6" w:rsidRPr="00AD41B6">
        <w:rPr>
          <w:rFonts w:ascii="Symbol" w:eastAsia="Symbol" w:hAnsi="Symbol" w:cs="Symbol"/>
          <w:sz w:val="28"/>
          <w:szCs w:val="28"/>
        </w:rPr>
        <w:t></w:t>
      </w:r>
      <w:r w:rsidRPr="00AD41B6">
        <w:rPr>
          <w:rFonts w:eastAsia="Times New Roman"/>
          <w:sz w:val="28"/>
          <w:szCs w:val="28"/>
        </w:rPr>
        <w:t>информировать законных представителей обучающихся о</w:t>
      </w:r>
    </w:p>
    <w:p w:rsidR="004F7702" w:rsidRPr="00AD41B6" w:rsidRDefault="008C1C2E" w:rsidP="00AD41B6">
      <w:pPr>
        <w:tabs>
          <w:tab w:val="left" w:pos="260"/>
        </w:tabs>
        <w:spacing w:line="276" w:lineRule="auto"/>
        <w:ind w:left="-567" w:right="-18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r w:rsidRPr="00AD41B6">
        <w:rPr>
          <w:rFonts w:eastAsia="Times New Roman"/>
          <w:sz w:val="28"/>
          <w:szCs w:val="28"/>
        </w:rPr>
        <w:t>содержании Положения;</w:t>
      </w:r>
      <w:r w:rsidRPr="00AD41B6">
        <w:rPr>
          <w:rFonts w:ascii="Symbol" w:eastAsia="Symbol" w:hAnsi="Symbol" w:cs="Symbol"/>
          <w:sz w:val="28"/>
          <w:szCs w:val="28"/>
        </w:rPr>
        <w:t></w:t>
      </w:r>
      <w:r w:rsidRPr="00AD41B6">
        <w:rPr>
          <w:rFonts w:eastAsia="Times New Roman"/>
          <w:sz w:val="28"/>
          <w:szCs w:val="28"/>
        </w:rPr>
        <w:t>проводить разъяснения и лекции на тему посещения законными</w:t>
      </w:r>
      <w:r w:rsidR="00AD41B6">
        <w:rPr>
          <w:rFonts w:eastAsia="Times New Roman"/>
          <w:sz w:val="28"/>
          <w:szCs w:val="28"/>
        </w:rPr>
        <w:t xml:space="preserve"> </w:t>
      </w:r>
      <w:r w:rsidRPr="00AD41B6">
        <w:rPr>
          <w:rFonts w:eastAsia="Times New Roman"/>
          <w:sz w:val="28"/>
          <w:szCs w:val="28"/>
        </w:rPr>
        <w:t xml:space="preserve">представителями обучающихся организации общественного </w:t>
      </w:r>
      <w:r w:rsidRPr="00AD41B6">
        <w:rPr>
          <w:rFonts w:eastAsia="Times New Roman"/>
          <w:sz w:val="28"/>
          <w:szCs w:val="28"/>
        </w:rPr>
        <w:lastRenderedPageBreak/>
        <w:t>питания;</w:t>
      </w:r>
      <w:r w:rsidRPr="00AD41B6">
        <w:rPr>
          <w:rFonts w:ascii="Symbol" w:eastAsia="Symbol" w:hAnsi="Symbol" w:cs="Symbol"/>
          <w:sz w:val="28"/>
          <w:szCs w:val="28"/>
        </w:rPr>
        <w:t></w:t>
      </w:r>
      <w:r w:rsidRPr="00AD41B6"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</w:t>
      </w:r>
      <w:r w:rsidR="00AD41B6" w:rsidRPr="00AD41B6">
        <w:rPr>
          <w:rFonts w:eastAsia="Times New Roman"/>
          <w:sz w:val="28"/>
          <w:szCs w:val="28"/>
        </w:rPr>
        <w:t xml:space="preserve"> </w:t>
      </w:r>
      <w:r w:rsidRPr="00AD41B6">
        <w:rPr>
          <w:rFonts w:eastAsia="Times New Roman"/>
          <w:sz w:val="28"/>
          <w:szCs w:val="28"/>
        </w:rPr>
        <w:t>общественного питания;</w:t>
      </w:r>
      <w:r w:rsidRPr="00AD41B6">
        <w:rPr>
          <w:rFonts w:ascii="Symbol" w:eastAsia="Symbol" w:hAnsi="Symbol" w:cs="Symbol"/>
          <w:sz w:val="28"/>
          <w:szCs w:val="28"/>
        </w:rPr>
        <w:t></w:t>
      </w:r>
    </w:p>
    <w:p w:rsidR="004F7702" w:rsidRDefault="004F7702" w:rsidP="008C1C2E">
      <w:pPr>
        <w:spacing w:line="87" w:lineRule="exact"/>
        <w:ind w:left="-567"/>
        <w:rPr>
          <w:sz w:val="20"/>
          <w:szCs w:val="20"/>
        </w:rPr>
      </w:pPr>
    </w:p>
    <w:p w:rsidR="004F7702" w:rsidRDefault="008C1C2E" w:rsidP="008C1C2E">
      <w:pPr>
        <w:spacing w:line="252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ииные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органы управления образовательной организацией в соответствии с их компетенцией.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4F7702" w:rsidRDefault="004F7702" w:rsidP="008C1C2E">
      <w:pPr>
        <w:ind w:left="-567"/>
        <w:sectPr w:rsidR="004F7702">
          <w:pgSz w:w="11900" w:h="16838"/>
          <w:pgMar w:top="1148" w:right="839" w:bottom="1440" w:left="1440" w:header="0" w:footer="0" w:gutter="0"/>
          <w:cols w:space="720" w:equalWidth="0">
            <w:col w:w="9620"/>
          </w:cols>
        </w:sectPr>
      </w:pPr>
    </w:p>
    <w:p w:rsidR="004F7702" w:rsidRDefault="008C1C2E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right="3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4F7702" w:rsidRDefault="004F7702">
      <w:pPr>
        <w:spacing w:line="280" w:lineRule="exact"/>
        <w:rPr>
          <w:sz w:val="20"/>
          <w:szCs w:val="20"/>
        </w:rPr>
      </w:pPr>
    </w:p>
    <w:p w:rsidR="004F7702" w:rsidRDefault="008C1C2E">
      <w:pPr>
        <w:ind w:left="9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4F7702" w:rsidRDefault="004F7702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560"/>
        <w:gridCol w:w="1980"/>
        <w:gridCol w:w="2060"/>
        <w:gridCol w:w="1620"/>
        <w:gridCol w:w="1260"/>
      </w:tblGrid>
      <w:tr w:rsidR="004F7702">
        <w:trPr>
          <w:trHeight w:val="52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Отметка</w:t>
            </w:r>
          </w:p>
        </w:tc>
      </w:tr>
      <w:tr w:rsidR="004F7702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ый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</w:tr>
      <w:tr w:rsidR="004F7702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день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</w:tr>
      <w:tr w:rsidR="004F7702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</w:tr>
      <w:tr w:rsidR="004F7702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</w:tr>
      <w:tr w:rsidR="004F7702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</w:tr>
      <w:tr w:rsidR="004F7702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</w:tr>
      <w:tr w:rsidR="004F7702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</w:tr>
      <w:tr w:rsidR="004F7702">
        <w:trPr>
          <w:trHeight w:val="2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</w:tr>
      <w:tr w:rsidR="004F7702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</w:t>
            </w:r>
          </w:p>
        </w:tc>
      </w:tr>
      <w:tr w:rsidR="004F7702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</w:tr>
      <w:tr w:rsidR="004F7702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</w:tr>
      <w:tr w:rsidR="004F770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</w:tr>
      <w:tr w:rsidR="004F7702">
        <w:trPr>
          <w:trHeight w:val="4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</w:tr>
      <w:tr w:rsidR="004F7702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</w:tr>
      <w:tr w:rsidR="004F7702">
        <w:trPr>
          <w:trHeight w:val="4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</w:tr>
      <w:tr w:rsidR="004F7702">
        <w:trPr>
          <w:trHeight w:val="25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</w:tr>
      <w:tr w:rsidR="004F7702">
        <w:trPr>
          <w:trHeight w:val="4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</w:tr>
      <w:tr w:rsidR="004F7702">
        <w:trPr>
          <w:trHeight w:val="26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</w:tr>
      <w:tr w:rsidR="004F7702">
        <w:trPr>
          <w:trHeight w:val="4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</w:tr>
      <w:tr w:rsidR="004F7702">
        <w:trPr>
          <w:trHeight w:val="25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</w:tr>
      <w:tr w:rsidR="004F7702">
        <w:trPr>
          <w:trHeight w:val="4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</w:tr>
      <w:tr w:rsidR="004F7702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</w:tr>
      <w:tr w:rsidR="004F7702">
        <w:trPr>
          <w:trHeight w:val="4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</w:tr>
      <w:tr w:rsidR="004F7702">
        <w:trPr>
          <w:trHeight w:val="2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</w:tr>
    </w:tbl>
    <w:p w:rsidR="004F7702" w:rsidRDefault="004F7702">
      <w:pPr>
        <w:sectPr w:rsidR="004F7702">
          <w:pgSz w:w="11900" w:h="16838"/>
          <w:pgMar w:top="1127" w:right="539" w:bottom="1440" w:left="720" w:header="0" w:footer="0" w:gutter="0"/>
          <w:cols w:space="720" w:equalWidth="0">
            <w:col w:w="10640"/>
          </w:cols>
        </w:sectPr>
      </w:pPr>
    </w:p>
    <w:p w:rsidR="004F7702" w:rsidRDefault="008C1C2E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right="1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4F7702" w:rsidRDefault="004F7702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4F7702">
        <w:trPr>
          <w:trHeight w:val="2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7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81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32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3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3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3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3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3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3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7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8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6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6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6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/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</w:tbl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D11596" w:rsidRDefault="00D11596">
      <w:pPr>
        <w:jc w:val="right"/>
        <w:rPr>
          <w:rFonts w:eastAsia="Times New Roman"/>
          <w:b/>
          <w:bCs/>
          <w:sz w:val="28"/>
          <w:szCs w:val="28"/>
          <w:lang w:val="en-US"/>
        </w:rPr>
      </w:pPr>
    </w:p>
    <w:p w:rsidR="004F7702" w:rsidRDefault="008C1C2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Приложение № 3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4F7702" w:rsidRDefault="004F7702">
      <w:pPr>
        <w:spacing w:line="200" w:lineRule="exact"/>
        <w:rPr>
          <w:sz w:val="20"/>
          <w:szCs w:val="20"/>
        </w:rPr>
      </w:pPr>
    </w:p>
    <w:p w:rsidR="004F7702" w:rsidRDefault="004F7702">
      <w:pPr>
        <w:spacing w:line="200" w:lineRule="exact"/>
        <w:rPr>
          <w:sz w:val="20"/>
          <w:szCs w:val="20"/>
        </w:rPr>
      </w:pPr>
    </w:p>
    <w:p w:rsidR="004F7702" w:rsidRDefault="004F7702">
      <w:pPr>
        <w:spacing w:line="219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4F7702" w:rsidRDefault="004F7702">
      <w:pPr>
        <w:spacing w:line="3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4F7702" w:rsidRDefault="004F7702">
      <w:pPr>
        <w:spacing w:line="52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4F7702" w:rsidRDefault="004F7702">
      <w:pPr>
        <w:spacing w:line="78" w:lineRule="exact"/>
        <w:rPr>
          <w:sz w:val="20"/>
          <w:szCs w:val="20"/>
        </w:rPr>
      </w:pPr>
    </w:p>
    <w:p w:rsidR="004F7702" w:rsidRDefault="008C1C2E">
      <w:pPr>
        <w:spacing w:line="272" w:lineRule="auto"/>
        <w:ind w:left="260" w:righ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4F7702" w:rsidRDefault="004F7702">
      <w:pPr>
        <w:spacing w:line="5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4F7702" w:rsidRDefault="004F7702">
      <w:pPr>
        <w:spacing w:line="50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F7702" w:rsidRDefault="004F7702">
      <w:pPr>
        <w:spacing w:line="52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F7702" w:rsidRDefault="004F7702">
      <w:pPr>
        <w:spacing w:line="50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4F7702" w:rsidRDefault="004F7702">
      <w:pPr>
        <w:spacing w:line="52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4F7702" w:rsidRDefault="004F7702">
      <w:pPr>
        <w:spacing w:line="74" w:lineRule="exact"/>
        <w:rPr>
          <w:sz w:val="20"/>
          <w:szCs w:val="20"/>
        </w:rPr>
      </w:pPr>
    </w:p>
    <w:p w:rsidR="004F7702" w:rsidRDefault="008C1C2E">
      <w:pPr>
        <w:spacing w:line="291" w:lineRule="auto"/>
        <w:ind w:left="260" w:right="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4F7702" w:rsidRDefault="008C1C2E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F7702" w:rsidRDefault="004F7702">
      <w:pPr>
        <w:spacing w:line="49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4F7702" w:rsidRDefault="004F7702">
      <w:pPr>
        <w:spacing w:line="52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4F7702" w:rsidRDefault="004F7702">
      <w:pPr>
        <w:spacing w:line="200" w:lineRule="exact"/>
        <w:rPr>
          <w:sz w:val="20"/>
          <w:szCs w:val="20"/>
        </w:rPr>
      </w:pPr>
    </w:p>
    <w:p w:rsidR="004F7702" w:rsidRDefault="004F7702">
      <w:pPr>
        <w:spacing w:line="220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4F7702" w:rsidRDefault="004F7702">
      <w:pPr>
        <w:spacing w:line="200" w:lineRule="exact"/>
        <w:rPr>
          <w:sz w:val="20"/>
          <w:szCs w:val="20"/>
        </w:rPr>
      </w:pPr>
    </w:p>
    <w:p w:rsidR="004F7702" w:rsidRDefault="004F7702">
      <w:pPr>
        <w:spacing w:line="222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4F7702" w:rsidRDefault="004F7702">
      <w:pPr>
        <w:spacing w:line="48" w:lineRule="exact"/>
        <w:rPr>
          <w:sz w:val="20"/>
          <w:szCs w:val="20"/>
        </w:rPr>
      </w:pPr>
    </w:p>
    <w:p w:rsidR="004F7702" w:rsidRDefault="008C1C2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4F7702" w:rsidRDefault="004F7702">
      <w:pPr>
        <w:sectPr w:rsidR="004F7702">
          <w:pgSz w:w="11900" w:h="16838"/>
          <w:pgMar w:top="1127" w:right="839" w:bottom="1440" w:left="1440" w:header="0" w:footer="0" w:gutter="0"/>
          <w:cols w:space="720" w:equalWidth="0">
            <w:col w:w="9620"/>
          </w:cols>
        </w:sectPr>
      </w:pPr>
    </w:p>
    <w:p w:rsidR="004F7702" w:rsidRDefault="008C1C2E">
      <w:pPr>
        <w:ind w:right="5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4F7702" w:rsidRDefault="008C1C2E">
      <w:pPr>
        <w:ind w:right="5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4F7702" w:rsidRDefault="008C1C2E">
      <w:pPr>
        <w:ind w:right="5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4F7702" w:rsidRDefault="008C1C2E">
      <w:pPr>
        <w:ind w:right="5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4F7702" w:rsidRDefault="004F7702">
      <w:pPr>
        <w:spacing w:line="4" w:lineRule="exact"/>
        <w:rPr>
          <w:sz w:val="20"/>
          <w:szCs w:val="20"/>
        </w:rPr>
      </w:pPr>
    </w:p>
    <w:p w:rsidR="004F7702" w:rsidRDefault="008C1C2E">
      <w:pPr>
        <w:ind w:right="5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4F7702" w:rsidRDefault="004F7702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0"/>
        <w:gridCol w:w="1640"/>
        <w:gridCol w:w="1600"/>
        <w:gridCol w:w="1980"/>
        <w:gridCol w:w="1640"/>
        <w:gridCol w:w="30"/>
      </w:tblGrid>
      <w:tr w:rsidR="004F7702">
        <w:trPr>
          <w:trHeight w:val="230"/>
        </w:trPr>
        <w:tc>
          <w:tcPr>
            <w:tcW w:w="300" w:type="dxa"/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4F7702" w:rsidRDefault="008C1C2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451"/>
        </w:trPr>
        <w:tc>
          <w:tcPr>
            <w:tcW w:w="300" w:type="dxa"/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F7702" w:rsidRDefault="008C1C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МКОУ Шагальская ООШ</w:t>
            </w:r>
          </w:p>
        </w:tc>
        <w:tc>
          <w:tcPr>
            <w:tcW w:w="1640" w:type="dxa"/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4F7702" w:rsidRDefault="008C1C2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98"/>
        </w:trPr>
        <w:tc>
          <w:tcPr>
            <w:tcW w:w="300" w:type="dxa"/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F7702" w:rsidRDefault="008C1C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40" w:type="dxa"/>
            <w:vAlign w:val="bottom"/>
          </w:tcPr>
          <w:p w:rsidR="004F7702" w:rsidRDefault="004F770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4F7702" w:rsidRDefault="008C1C2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30"/>
        </w:trPr>
        <w:tc>
          <w:tcPr>
            <w:tcW w:w="300" w:type="dxa"/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4F7702" w:rsidRDefault="008C1C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40" w:type="dxa"/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30"/>
        </w:trPr>
        <w:tc>
          <w:tcPr>
            <w:tcW w:w="300" w:type="dxa"/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4F7702" w:rsidRDefault="008C1C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40" w:type="dxa"/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4F7702" w:rsidRDefault="008C1C2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38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</w:tcBorders>
            <w:vAlign w:val="bottom"/>
          </w:tcPr>
          <w:p w:rsidR="004F7702" w:rsidRDefault="008C1C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4F7702" w:rsidRDefault="008C1C2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40" w:type="dxa"/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4F7702" w:rsidRDefault="008C1C2E">
            <w:pPr>
              <w:spacing w:line="22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1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1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3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3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сайте школы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Есть,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2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2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холодная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0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2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закуска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1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2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гарнир 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3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&gt; 70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3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&gt; 60°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2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&lt; 30%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9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0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9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3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8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4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9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0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0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8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3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6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3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16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8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3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3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F7702" w:rsidRDefault="008C1C2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  <w:tr w:rsidR="004F7702">
        <w:trPr>
          <w:trHeight w:val="23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8C1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702" w:rsidRDefault="004F7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7702" w:rsidRDefault="004F7702">
            <w:pPr>
              <w:rPr>
                <w:sz w:val="1"/>
                <w:szCs w:val="1"/>
              </w:rPr>
            </w:pPr>
          </w:p>
        </w:tc>
      </w:tr>
    </w:tbl>
    <w:p w:rsidR="004F7702" w:rsidRDefault="008C1C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-946150</wp:posOffset>
                </wp:positionV>
                <wp:extent cx="12065" cy="215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4.1pt;margin-top:-74.4999pt;width:0.9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-946150</wp:posOffset>
                </wp:positionV>
                <wp:extent cx="12065" cy="215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64.1pt;margin-top:-74.4999pt;width:0.9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-946150</wp:posOffset>
                </wp:positionV>
                <wp:extent cx="12065" cy="215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45.15pt;margin-top:-74.4999pt;width:0.9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-946150</wp:posOffset>
                </wp:positionV>
                <wp:extent cx="12065" cy="215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26.15pt;margin-top:-74.4999pt;width:0.9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-946150</wp:posOffset>
                </wp:positionV>
                <wp:extent cx="12065" cy="215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25.15pt;margin-top:-74.4999pt;width:0.9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-946150</wp:posOffset>
                </wp:positionV>
                <wp:extent cx="12065" cy="215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7.15pt;margin-top:-74.4999pt;width:0.9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4F7702" w:rsidRDefault="004F7702">
      <w:pPr>
        <w:sectPr w:rsidR="004F7702">
          <w:pgSz w:w="11900" w:h="16838"/>
          <w:pgMar w:top="1127" w:right="319" w:bottom="758" w:left="1420" w:header="0" w:footer="0" w:gutter="0"/>
          <w:cols w:space="720" w:equalWidth="0">
            <w:col w:w="10160"/>
          </w:cols>
        </w:sectPr>
      </w:pPr>
    </w:p>
    <w:p w:rsidR="004F7702" w:rsidRDefault="008C1C2E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4F7702" w:rsidRDefault="004F7702">
      <w:pPr>
        <w:spacing w:line="77" w:lineRule="exact"/>
        <w:rPr>
          <w:sz w:val="20"/>
          <w:szCs w:val="20"/>
        </w:rPr>
      </w:pPr>
    </w:p>
    <w:p w:rsidR="004F7702" w:rsidRDefault="008C1C2E">
      <w:pPr>
        <w:numPr>
          <w:ilvl w:val="0"/>
          <w:numId w:val="15"/>
        </w:numPr>
        <w:tabs>
          <w:tab w:val="left" w:pos="1839"/>
        </w:tabs>
        <w:spacing w:line="276" w:lineRule="auto"/>
        <w:ind w:left="1460" w:firstLine="139"/>
        <w:rPr>
          <w:rFonts w:eastAsia="Times New Roman"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4F7702" w:rsidRDefault="004F7702">
      <w:pPr>
        <w:spacing w:line="29" w:lineRule="exact"/>
        <w:rPr>
          <w:sz w:val="20"/>
          <w:szCs w:val="20"/>
        </w:rPr>
      </w:pPr>
    </w:p>
    <w:p w:rsidR="004F7702" w:rsidRDefault="008C1C2E">
      <w:pPr>
        <w:spacing w:line="252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4F7702" w:rsidRDefault="004F7702">
      <w:pPr>
        <w:spacing w:line="200" w:lineRule="exact"/>
        <w:rPr>
          <w:sz w:val="20"/>
          <w:szCs w:val="20"/>
        </w:rPr>
      </w:pPr>
    </w:p>
    <w:p w:rsidR="004F7702" w:rsidRDefault="004F7702">
      <w:pPr>
        <w:spacing w:line="200" w:lineRule="exact"/>
        <w:rPr>
          <w:sz w:val="20"/>
          <w:szCs w:val="20"/>
        </w:rPr>
      </w:pPr>
    </w:p>
    <w:p w:rsidR="004F7702" w:rsidRDefault="004F7702">
      <w:pPr>
        <w:spacing w:line="374" w:lineRule="exact"/>
        <w:rPr>
          <w:sz w:val="20"/>
          <w:szCs w:val="20"/>
        </w:rPr>
      </w:pPr>
    </w:p>
    <w:p w:rsidR="004F7702" w:rsidRDefault="008C1C2E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4F7702" w:rsidRDefault="004F7702">
      <w:pPr>
        <w:spacing w:line="340" w:lineRule="exact"/>
        <w:rPr>
          <w:sz w:val="20"/>
          <w:szCs w:val="20"/>
        </w:rPr>
      </w:pPr>
    </w:p>
    <w:p w:rsidR="004F7702" w:rsidRDefault="008C1C2E">
      <w:pPr>
        <w:numPr>
          <w:ilvl w:val="0"/>
          <w:numId w:val="16"/>
        </w:numPr>
        <w:tabs>
          <w:tab w:val="left" w:pos="1316"/>
        </w:tabs>
        <w:spacing w:line="238" w:lineRule="auto"/>
        <w:ind w:left="260" w:firstLine="71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от29.12.2012N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4F7702" w:rsidRDefault="004F7702">
      <w:pPr>
        <w:spacing w:line="28" w:lineRule="exact"/>
        <w:rPr>
          <w:rFonts w:eastAsia="Times New Roman"/>
          <w:color w:val="222222"/>
          <w:sz w:val="28"/>
          <w:szCs w:val="28"/>
        </w:rPr>
      </w:pPr>
    </w:p>
    <w:p w:rsidR="004F7702" w:rsidRDefault="008C1C2E">
      <w:pPr>
        <w:spacing w:line="236" w:lineRule="auto"/>
        <w:ind w:left="260" w:firstLine="713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4F7702" w:rsidRDefault="004F7702">
      <w:pPr>
        <w:spacing w:line="42" w:lineRule="exact"/>
        <w:rPr>
          <w:rFonts w:eastAsia="Times New Roman"/>
          <w:color w:val="222222"/>
          <w:sz w:val="28"/>
          <w:szCs w:val="28"/>
        </w:rPr>
      </w:pPr>
    </w:p>
    <w:p w:rsidR="004F7702" w:rsidRDefault="008C1C2E">
      <w:pPr>
        <w:spacing w:line="237" w:lineRule="auto"/>
        <w:ind w:left="260" w:firstLine="713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представителей,а также их обязанностей в связи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4F7702" w:rsidRDefault="004F7702">
      <w:pPr>
        <w:spacing w:line="28" w:lineRule="exact"/>
        <w:rPr>
          <w:rFonts w:eastAsia="Times New Roman"/>
          <w:color w:val="222222"/>
          <w:sz w:val="28"/>
          <w:szCs w:val="28"/>
        </w:rPr>
      </w:pPr>
    </w:p>
    <w:p w:rsidR="004F7702" w:rsidRDefault="008C1C2E">
      <w:pPr>
        <w:spacing w:line="236" w:lineRule="auto"/>
        <w:ind w:left="260" w:firstLine="713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sectPr w:rsidR="004F7702">
      <w:pgSz w:w="11900" w:h="16838"/>
      <w:pgMar w:top="1139" w:right="839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C7" w:rsidRDefault="00883CC7" w:rsidP="00F4001E">
      <w:r>
        <w:separator/>
      </w:r>
    </w:p>
  </w:endnote>
  <w:endnote w:type="continuationSeparator" w:id="0">
    <w:p w:rsidR="00883CC7" w:rsidRDefault="00883CC7" w:rsidP="00F4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C7" w:rsidRDefault="00883CC7" w:rsidP="00F4001E">
      <w:r>
        <w:separator/>
      </w:r>
    </w:p>
  </w:footnote>
  <w:footnote w:type="continuationSeparator" w:id="0">
    <w:p w:rsidR="00883CC7" w:rsidRDefault="00883CC7" w:rsidP="00F4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4960476"/>
    <w:lvl w:ilvl="0" w:tplc="6F56B42C">
      <w:start w:val="1"/>
      <w:numFmt w:val="bullet"/>
      <w:lvlText w:val=""/>
      <w:lvlJc w:val="left"/>
    </w:lvl>
    <w:lvl w:ilvl="1" w:tplc="86469BAC">
      <w:start w:val="1"/>
      <w:numFmt w:val="bullet"/>
      <w:lvlText w:val=""/>
      <w:lvlJc w:val="left"/>
    </w:lvl>
    <w:lvl w:ilvl="2" w:tplc="96B87BEA">
      <w:numFmt w:val="decimal"/>
      <w:lvlText w:val=""/>
      <w:lvlJc w:val="left"/>
    </w:lvl>
    <w:lvl w:ilvl="3" w:tplc="57DE3F36">
      <w:numFmt w:val="decimal"/>
      <w:lvlText w:val=""/>
      <w:lvlJc w:val="left"/>
    </w:lvl>
    <w:lvl w:ilvl="4" w:tplc="6E26042C">
      <w:numFmt w:val="decimal"/>
      <w:lvlText w:val=""/>
      <w:lvlJc w:val="left"/>
    </w:lvl>
    <w:lvl w:ilvl="5" w:tplc="6882AEE8">
      <w:numFmt w:val="decimal"/>
      <w:lvlText w:val=""/>
      <w:lvlJc w:val="left"/>
    </w:lvl>
    <w:lvl w:ilvl="6" w:tplc="7A3A75D4">
      <w:numFmt w:val="decimal"/>
      <w:lvlText w:val=""/>
      <w:lvlJc w:val="left"/>
    </w:lvl>
    <w:lvl w:ilvl="7" w:tplc="A3AA6142">
      <w:numFmt w:val="decimal"/>
      <w:lvlText w:val=""/>
      <w:lvlJc w:val="left"/>
    </w:lvl>
    <w:lvl w:ilvl="8" w:tplc="A37E99B0">
      <w:numFmt w:val="decimal"/>
      <w:lvlText w:val=""/>
      <w:lvlJc w:val="left"/>
    </w:lvl>
  </w:abstractNum>
  <w:abstractNum w:abstractNumId="1">
    <w:nsid w:val="00000124"/>
    <w:multiLevelType w:val="hybridMultilevel"/>
    <w:tmpl w:val="6BD67566"/>
    <w:lvl w:ilvl="0" w:tplc="51E64BD6">
      <w:start w:val="1"/>
      <w:numFmt w:val="bullet"/>
      <w:lvlText w:val="и"/>
      <w:lvlJc w:val="left"/>
    </w:lvl>
    <w:lvl w:ilvl="1" w:tplc="C3A2CF10">
      <w:numFmt w:val="decimal"/>
      <w:lvlText w:val=""/>
      <w:lvlJc w:val="left"/>
    </w:lvl>
    <w:lvl w:ilvl="2" w:tplc="1B8AF8A6">
      <w:numFmt w:val="decimal"/>
      <w:lvlText w:val=""/>
      <w:lvlJc w:val="left"/>
    </w:lvl>
    <w:lvl w:ilvl="3" w:tplc="9710B386">
      <w:numFmt w:val="decimal"/>
      <w:lvlText w:val=""/>
      <w:lvlJc w:val="left"/>
    </w:lvl>
    <w:lvl w:ilvl="4" w:tplc="C060C0CA">
      <w:numFmt w:val="decimal"/>
      <w:lvlText w:val=""/>
      <w:lvlJc w:val="left"/>
    </w:lvl>
    <w:lvl w:ilvl="5" w:tplc="9886BBDC">
      <w:numFmt w:val="decimal"/>
      <w:lvlText w:val=""/>
      <w:lvlJc w:val="left"/>
    </w:lvl>
    <w:lvl w:ilvl="6" w:tplc="82B6128C">
      <w:numFmt w:val="decimal"/>
      <w:lvlText w:val=""/>
      <w:lvlJc w:val="left"/>
    </w:lvl>
    <w:lvl w:ilvl="7" w:tplc="E96ECA80">
      <w:numFmt w:val="decimal"/>
      <w:lvlText w:val=""/>
      <w:lvlJc w:val="left"/>
    </w:lvl>
    <w:lvl w:ilvl="8" w:tplc="206C419E">
      <w:numFmt w:val="decimal"/>
      <w:lvlText w:val=""/>
      <w:lvlJc w:val="left"/>
    </w:lvl>
  </w:abstractNum>
  <w:abstractNum w:abstractNumId="2">
    <w:nsid w:val="00000F3E"/>
    <w:multiLevelType w:val="hybridMultilevel"/>
    <w:tmpl w:val="DB4A66BE"/>
    <w:lvl w:ilvl="0" w:tplc="FC480BEE">
      <w:start w:val="1"/>
      <w:numFmt w:val="bullet"/>
      <w:lvlText w:val="и"/>
      <w:lvlJc w:val="left"/>
    </w:lvl>
    <w:lvl w:ilvl="1" w:tplc="1C86A8C4">
      <w:numFmt w:val="decimal"/>
      <w:lvlText w:val=""/>
      <w:lvlJc w:val="left"/>
    </w:lvl>
    <w:lvl w:ilvl="2" w:tplc="ED9E4A38">
      <w:numFmt w:val="decimal"/>
      <w:lvlText w:val=""/>
      <w:lvlJc w:val="left"/>
    </w:lvl>
    <w:lvl w:ilvl="3" w:tplc="C0282F2E">
      <w:numFmt w:val="decimal"/>
      <w:lvlText w:val=""/>
      <w:lvlJc w:val="left"/>
    </w:lvl>
    <w:lvl w:ilvl="4" w:tplc="81C4AB18">
      <w:numFmt w:val="decimal"/>
      <w:lvlText w:val=""/>
      <w:lvlJc w:val="left"/>
    </w:lvl>
    <w:lvl w:ilvl="5" w:tplc="63EE29B8">
      <w:numFmt w:val="decimal"/>
      <w:lvlText w:val=""/>
      <w:lvlJc w:val="left"/>
    </w:lvl>
    <w:lvl w:ilvl="6" w:tplc="E126F316">
      <w:numFmt w:val="decimal"/>
      <w:lvlText w:val=""/>
      <w:lvlJc w:val="left"/>
    </w:lvl>
    <w:lvl w:ilvl="7" w:tplc="5D366CB2">
      <w:numFmt w:val="decimal"/>
      <w:lvlText w:val=""/>
      <w:lvlJc w:val="left"/>
    </w:lvl>
    <w:lvl w:ilvl="8" w:tplc="47B8C2FA">
      <w:numFmt w:val="decimal"/>
      <w:lvlText w:val=""/>
      <w:lvlJc w:val="left"/>
    </w:lvl>
  </w:abstractNum>
  <w:abstractNum w:abstractNumId="3">
    <w:nsid w:val="000012DB"/>
    <w:multiLevelType w:val="hybridMultilevel"/>
    <w:tmpl w:val="471A37CC"/>
    <w:lvl w:ilvl="0" w:tplc="1D547AC4">
      <w:start w:val="1"/>
      <w:numFmt w:val="bullet"/>
      <w:lvlText w:val="В"/>
      <w:lvlJc w:val="left"/>
    </w:lvl>
    <w:lvl w:ilvl="1" w:tplc="4ABCA5B2">
      <w:numFmt w:val="decimal"/>
      <w:lvlText w:val=""/>
      <w:lvlJc w:val="left"/>
    </w:lvl>
    <w:lvl w:ilvl="2" w:tplc="380205F4">
      <w:numFmt w:val="decimal"/>
      <w:lvlText w:val=""/>
      <w:lvlJc w:val="left"/>
    </w:lvl>
    <w:lvl w:ilvl="3" w:tplc="D2F226BC">
      <w:numFmt w:val="decimal"/>
      <w:lvlText w:val=""/>
      <w:lvlJc w:val="left"/>
    </w:lvl>
    <w:lvl w:ilvl="4" w:tplc="77543BCE">
      <w:numFmt w:val="decimal"/>
      <w:lvlText w:val=""/>
      <w:lvlJc w:val="left"/>
    </w:lvl>
    <w:lvl w:ilvl="5" w:tplc="B4104D20">
      <w:numFmt w:val="decimal"/>
      <w:lvlText w:val=""/>
      <w:lvlJc w:val="left"/>
    </w:lvl>
    <w:lvl w:ilvl="6" w:tplc="470ABAFE">
      <w:numFmt w:val="decimal"/>
      <w:lvlText w:val=""/>
      <w:lvlJc w:val="left"/>
    </w:lvl>
    <w:lvl w:ilvl="7" w:tplc="1438E988">
      <w:numFmt w:val="decimal"/>
      <w:lvlText w:val=""/>
      <w:lvlJc w:val="left"/>
    </w:lvl>
    <w:lvl w:ilvl="8" w:tplc="88663B06">
      <w:numFmt w:val="decimal"/>
      <w:lvlText w:val=""/>
      <w:lvlJc w:val="left"/>
    </w:lvl>
  </w:abstractNum>
  <w:abstractNum w:abstractNumId="4">
    <w:nsid w:val="0000153C"/>
    <w:multiLevelType w:val="hybridMultilevel"/>
    <w:tmpl w:val="D0EEE294"/>
    <w:lvl w:ilvl="0" w:tplc="EB28183E">
      <w:start w:val="1"/>
      <w:numFmt w:val="decimal"/>
      <w:lvlText w:val="%1."/>
      <w:lvlJc w:val="left"/>
    </w:lvl>
    <w:lvl w:ilvl="1" w:tplc="89A63AFC">
      <w:numFmt w:val="decimal"/>
      <w:lvlText w:val=""/>
      <w:lvlJc w:val="left"/>
    </w:lvl>
    <w:lvl w:ilvl="2" w:tplc="650CD226">
      <w:numFmt w:val="decimal"/>
      <w:lvlText w:val=""/>
      <w:lvlJc w:val="left"/>
    </w:lvl>
    <w:lvl w:ilvl="3" w:tplc="86E8112E">
      <w:numFmt w:val="decimal"/>
      <w:lvlText w:val=""/>
      <w:lvlJc w:val="left"/>
    </w:lvl>
    <w:lvl w:ilvl="4" w:tplc="8EE08E6C">
      <w:numFmt w:val="decimal"/>
      <w:lvlText w:val=""/>
      <w:lvlJc w:val="left"/>
    </w:lvl>
    <w:lvl w:ilvl="5" w:tplc="505C6CB2">
      <w:numFmt w:val="decimal"/>
      <w:lvlText w:val=""/>
      <w:lvlJc w:val="left"/>
    </w:lvl>
    <w:lvl w:ilvl="6" w:tplc="45E02FC4">
      <w:numFmt w:val="decimal"/>
      <w:lvlText w:val=""/>
      <w:lvlJc w:val="left"/>
    </w:lvl>
    <w:lvl w:ilvl="7" w:tplc="FA204E96">
      <w:numFmt w:val="decimal"/>
      <w:lvlText w:val=""/>
      <w:lvlJc w:val="left"/>
    </w:lvl>
    <w:lvl w:ilvl="8" w:tplc="5350A7A8">
      <w:numFmt w:val="decimal"/>
      <w:lvlText w:val=""/>
      <w:lvlJc w:val="left"/>
    </w:lvl>
  </w:abstractNum>
  <w:abstractNum w:abstractNumId="5">
    <w:nsid w:val="00001547"/>
    <w:multiLevelType w:val="hybridMultilevel"/>
    <w:tmpl w:val="97120F26"/>
    <w:lvl w:ilvl="0" w:tplc="84E6FBAC">
      <w:start w:val="1"/>
      <w:numFmt w:val="bullet"/>
      <w:lvlText w:val=""/>
      <w:lvlJc w:val="left"/>
    </w:lvl>
    <w:lvl w:ilvl="1" w:tplc="8A90173E">
      <w:numFmt w:val="decimal"/>
      <w:lvlText w:val=""/>
      <w:lvlJc w:val="left"/>
    </w:lvl>
    <w:lvl w:ilvl="2" w:tplc="F676BDEC">
      <w:numFmt w:val="decimal"/>
      <w:lvlText w:val=""/>
      <w:lvlJc w:val="left"/>
    </w:lvl>
    <w:lvl w:ilvl="3" w:tplc="9734319A">
      <w:numFmt w:val="decimal"/>
      <w:lvlText w:val=""/>
      <w:lvlJc w:val="left"/>
    </w:lvl>
    <w:lvl w:ilvl="4" w:tplc="5830B14C">
      <w:numFmt w:val="decimal"/>
      <w:lvlText w:val=""/>
      <w:lvlJc w:val="left"/>
    </w:lvl>
    <w:lvl w:ilvl="5" w:tplc="2DA69D84">
      <w:numFmt w:val="decimal"/>
      <w:lvlText w:val=""/>
      <w:lvlJc w:val="left"/>
    </w:lvl>
    <w:lvl w:ilvl="6" w:tplc="43846C54">
      <w:numFmt w:val="decimal"/>
      <w:lvlText w:val=""/>
      <w:lvlJc w:val="left"/>
    </w:lvl>
    <w:lvl w:ilvl="7" w:tplc="3788B472">
      <w:numFmt w:val="decimal"/>
      <w:lvlText w:val=""/>
      <w:lvlJc w:val="left"/>
    </w:lvl>
    <w:lvl w:ilvl="8" w:tplc="FC086B5E">
      <w:numFmt w:val="decimal"/>
      <w:lvlText w:val=""/>
      <w:lvlJc w:val="left"/>
    </w:lvl>
  </w:abstractNum>
  <w:abstractNum w:abstractNumId="6">
    <w:nsid w:val="00002D12"/>
    <w:multiLevelType w:val="hybridMultilevel"/>
    <w:tmpl w:val="3FDEB288"/>
    <w:lvl w:ilvl="0" w:tplc="86E22602">
      <w:start w:val="1"/>
      <w:numFmt w:val="bullet"/>
      <w:lvlText w:val="В"/>
      <w:lvlJc w:val="left"/>
    </w:lvl>
    <w:lvl w:ilvl="1" w:tplc="96327C14">
      <w:numFmt w:val="decimal"/>
      <w:lvlText w:val=""/>
      <w:lvlJc w:val="left"/>
    </w:lvl>
    <w:lvl w:ilvl="2" w:tplc="8B64FDAA">
      <w:numFmt w:val="decimal"/>
      <w:lvlText w:val=""/>
      <w:lvlJc w:val="left"/>
    </w:lvl>
    <w:lvl w:ilvl="3" w:tplc="2FC63E58">
      <w:numFmt w:val="decimal"/>
      <w:lvlText w:val=""/>
      <w:lvlJc w:val="left"/>
    </w:lvl>
    <w:lvl w:ilvl="4" w:tplc="15524304">
      <w:numFmt w:val="decimal"/>
      <w:lvlText w:val=""/>
      <w:lvlJc w:val="left"/>
    </w:lvl>
    <w:lvl w:ilvl="5" w:tplc="5D666D18">
      <w:numFmt w:val="decimal"/>
      <w:lvlText w:val=""/>
      <w:lvlJc w:val="left"/>
    </w:lvl>
    <w:lvl w:ilvl="6" w:tplc="C18EEE2C">
      <w:numFmt w:val="decimal"/>
      <w:lvlText w:val=""/>
      <w:lvlJc w:val="left"/>
    </w:lvl>
    <w:lvl w:ilvl="7" w:tplc="BD1A437A">
      <w:numFmt w:val="decimal"/>
      <w:lvlText w:val=""/>
      <w:lvlJc w:val="left"/>
    </w:lvl>
    <w:lvl w:ilvl="8" w:tplc="F918957A">
      <w:numFmt w:val="decimal"/>
      <w:lvlText w:val=""/>
      <w:lvlJc w:val="left"/>
    </w:lvl>
  </w:abstractNum>
  <w:abstractNum w:abstractNumId="7">
    <w:nsid w:val="0000305E"/>
    <w:multiLevelType w:val="hybridMultilevel"/>
    <w:tmpl w:val="A5FA19CE"/>
    <w:lvl w:ilvl="0" w:tplc="74D81440">
      <w:start w:val="3"/>
      <w:numFmt w:val="decimal"/>
      <w:lvlText w:val="%1."/>
      <w:lvlJc w:val="left"/>
    </w:lvl>
    <w:lvl w:ilvl="1" w:tplc="2142565C">
      <w:numFmt w:val="decimal"/>
      <w:lvlText w:val=""/>
      <w:lvlJc w:val="left"/>
    </w:lvl>
    <w:lvl w:ilvl="2" w:tplc="A23C408C">
      <w:numFmt w:val="decimal"/>
      <w:lvlText w:val=""/>
      <w:lvlJc w:val="left"/>
    </w:lvl>
    <w:lvl w:ilvl="3" w:tplc="A4306B60">
      <w:numFmt w:val="decimal"/>
      <w:lvlText w:val=""/>
      <w:lvlJc w:val="left"/>
    </w:lvl>
    <w:lvl w:ilvl="4" w:tplc="9E000FE8">
      <w:numFmt w:val="decimal"/>
      <w:lvlText w:val=""/>
      <w:lvlJc w:val="left"/>
    </w:lvl>
    <w:lvl w:ilvl="5" w:tplc="742C4ACE">
      <w:numFmt w:val="decimal"/>
      <w:lvlText w:val=""/>
      <w:lvlJc w:val="left"/>
    </w:lvl>
    <w:lvl w:ilvl="6" w:tplc="41E6693E">
      <w:numFmt w:val="decimal"/>
      <w:lvlText w:val=""/>
      <w:lvlJc w:val="left"/>
    </w:lvl>
    <w:lvl w:ilvl="7" w:tplc="F2507C5E">
      <w:numFmt w:val="decimal"/>
      <w:lvlText w:val=""/>
      <w:lvlJc w:val="left"/>
    </w:lvl>
    <w:lvl w:ilvl="8" w:tplc="998AEF62">
      <w:numFmt w:val="decimal"/>
      <w:lvlText w:val=""/>
      <w:lvlJc w:val="left"/>
    </w:lvl>
  </w:abstractNum>
  <w:abstractNum w:abstractNumId="8">
    <w:nsid w:val="0000390C"/>
    <w:multiLevelType w:val="hybridMultilevel"/>
    <w:tmpl w:val="F0D4AD2C"/>
    <w:lvl w:ilvl="0" w:tplc="EFF66938">
      <w:start w:val="2"/>
      <w:numFmt w:val="decimal"/>
      <w:lvlText w:val="%1."/>
      <w:lvlJc w:val="left"/>
    </w:lvl>
    <w:lvl w:ilvl="1" w:tplc="12DA99AC">
      <w:numFmt w:val="decimal"/>
      <w:lvlText w:val=""/>
      <w:lvlJc w:val="left"/>
    </w:lvl>
    <w:lvl w:ilvl="2" w:tplc="D24C4570">
      <w:numFmt w:val="decimal"/>
      <w:lvlText w:val=""/>
      <w:lvlJc w:val="left"/>
    </w:lvl>
    <w:lvl w:ilvl="3" w:tplc="48F44CD4">
      <w:numFmt w:val="decimal"/>
      <w:lvlText w:val=""/>
      <w:lvlJc w:val="left"/>
    </w:lvl>
    <w:lvl w:ilvl="4" w:tplc="DB48DF40">
      <w:numFmt w:val="decimal"/>
      <w:lvlText w:val=""/>
      <w:lvlJc w:val="left"/>
    </w:lvl>
    <w:lvl w:ilvl="5" w:tplc="56EC1E22">
      <w:numFmt w:val="decimal"/>
      <w:lvlText w:val=""/>
      <w:lvlJc w:val="left"/>
    </w:lvl>
    <w:lvl w:ilvl="6" w:tplc="64964E38">
      <w:numFmt w:val="decimal"/>
      <w:lvlText w:val=""/>
      <w:lvlJc w:val="left"/>
    </w:lvl>
    <w:lvl w:ilvl="7" w:tplc="4E603962">
      <w:numFmt w:val="decimal"/>
      <w:lvlText w:val=""/>
      <w:lvlJc w:val="left"/>
    </w:lvl>
    <w:lvl w:ilvl="8" w:tplc="F4A27DCE">
      <w:numFmt w:val="decimal"/>
      <w:lvlText w:val=""/>
      <w:lvlJc w:val="left"/>
    </w:lvl>
  </w:abstractNum>
  <w:abstractNum w:abstractNumId="9">
    <w:nsid w:val="000039B3"/>
    <w:multiLevelType w:val="hybridMultilevel"/>
    <w:tmpl w:val="1046B562"/>
    <w:lvl w:ilvl="0" w:tplc="DDEEB336">
      <w:start w:val="1"/>
      <w:numFmt w:val="bullet"/>
      <w:lvlText w:val="к"/>
      <w:lvlJc w:val="left"/>
    </w:lvl>
    <w:lvl w:ilvl="1" w:tplc="A79A501E">
      <w:numFmt w:val="decimal"/>
      <w:lvlText w:val=""/>
      <w:lvlJc w:val="left"/>
    </w:lvl>
    <w:lvl w:ilvl="2" w:tplc="FCFCE972">
      <w:numFmt w:val="decimal"/>
      <w:lvlText w:val=""/>
      <w:lvlJc w:val="left"/>
    </w:lvl>
    <w:lvl w:ilvl="3" w:tplc="81261AE0">
      <w:numFmt w:val="decimal"/>
      <w:lvlText w:val=""/>
      <w:lvlJc w:val="left"/>
    </w:lvl>
    <w:lvl w:ilvl="4" w:tplc="78FCF7CE">
      <w:numFmt w:val="decimal"/>
      <w:lvlText w:val=""/>
      <w:lvlJc w:val="left"/>
    </w:lvl>
    <w:lvl w:ilvl="5" w:tplc="357EA2CA">
      <w:numFmt w:val="decimal"/>
      <w:lvlText w:val=""/>
      <w:lvlJc w:val="left"/>
    </w:lvl>
    <w:lvl w:ilvl="6" w:tplc="AAC867D8">
      <w:numFmt w:val="decimal"/>
      <w:lvlText w:val=""/>
      <w:lvlJc w:val="left"/>
    </w:lvl>
    <w:lvl w:ilvl="7" w:tplc="30D48A6C">
      <w:numFmt w:val="decimal"/>
      <w:lvlText w:val=""/>
      <w:lvlJc w:val="left"/>
    </w:lvl>
    <w:lvl w:ilvl="8" w:tplc="F170E4FC">
      <w:numFmt w:val="decimal"/>
      <w:lvlText w:val=""/>
      <w:lvlJc w:val="left"/>
    </w:lvl>
  </w:abstractNum>
  <w:abstractNum w:abstractNumId="10">
    <w:nsid w:val="0000440D"/>
    <w:multiLevelType w:val="hybridMultilevel"/>
    <w:tmpl w:val="1D5EE822"/>
    <w:lvl w:ilvl="0" w:tplc="E24CFABE">
      <w:start w:val="1"/>
      <w:numFmt w:val="bullet"/>
      <w:lvlText w:val=""/>
      <w:lvlJc w:val="left"/>
    </w:lvl>
    <w:lvl w:ilvl="1" w:tplc="EE9EEB4C">
      <w:numFmt w:val="decimal"/>
      <w:lvlText w:val=""/>
      <w:lvlJc w:val="left"/>
    </w:lvl>
    <w:lvl w:ilvl="2" w:tplc="6C78B938">
      <w:numFmt w:val="decimal"/>
      <w:lvlText w:val=""/>
      <w:lvlJc w:val="left"/>
    </w:lvl>
    <w:lvl w:ilvl="3" w:tplc="10027666">
      <w:numFmt w:val="decimal"/>
      <w:lvlText w:val=""/>
      <w:lvlJc w:val="left"/>
    </w:lvl>
    <w:lvl w:ilvl="4" w:tplc="C1D46FAE">
      <w:numFmt w:val="decimal"/>
      <w:lvlText w:val=""/>
      <w:lvlJc w:val="left"/>
    </w:lvl>
    <w:lvl w:ilvl="5" w:tplc="034CCAD6">
      <w:numFmt w:val="decimal"/>
      <w:lvlText w:val=""/>
      <w:lvlJc w:val="left"/>
    </w:lvl>
    <w:lvl w:ilvl="6" w:tplc="230AB266">
      <w:numFmt w:val="decimal"/>
      <w:lvlText w:val=""/>
      <w:lvlJc w:val="left"/>
    </w:lvl>
    <w:lvl w:ilvl="7" w:tplc="7D8C0488">
      <w:numFmt w:val="decimal"/>
      <w:lvlText w:val=""/>
      <w:lvlJc w:val="left"/>
    </w:lvl>
    <w:lvl w:ilvl="8" w:tplc="32F2CE18">
      <w:numFmt w:val="decimal"/>
      <w:lvlText w:val=""/>
      <w:lvlJc w:val="left"/>
    </w:lvl>
  </w:abstractNum>
  <w:abstractNum w:abstractNumId="11">
    <w:nsid w:val="0000491C"/>
    <w:multiLevelType w:val="hybridMultilevel"/>
    <w:tmpl w:val="F894ED9C"/>
    <w:lvl w:ilvl="0" w:tplc="123A8E84">
      <w:start w:val="1"/>
      <w:numFmt w:val="bullet"/>
      <w:lvlText w:val=""/>
      <w:lvlJc w:val="left"/>
    </w:lvl>
    <w:lvl w:ilvl="1" w:tplc="F0E065AA">
      <w:numFmt w:val="decimal"/>
      <w:lvlText w:val=""/>
      <w:lvlJc w:val="left"/>
    </w:lvl>
    <w:lvl w:ilvl="2" w:tplc="AA68DC2E">
      <w:numFmt w:val="decimal"/>
      <w:lvlText w:val=""/>
      <w:lvlJc w:val="left"/>
    </w:lvl>
    <w:lvl w:ilvl="3" w:tplc="6CF69D52">
      <w:numFmt w:val="decimal"/>
      <w:lvlText w:val=""/>
      <w:lvlJc w:val="left"/>
    </w:lvl>
    <w:lvl w:ilvl="4" w:tplc="E6B666F6">
      <w:numFmt w:val="decimal"/>
      <w:lvlText w:val=""/>
      <w:lvlJc w:val="left"/>
    </w:lvl>
    <w:lvl w:ilvl="5" w:tplc="6856193C">
      <w:numFmt w:val="decimal"/>
      <w:lvlText w:val=""/>
      <w:lvlJc w:val="left"/>
    </w:lvl>
    <w:lvl w:ilvl="6" w:tplc="63E60CFC">
      <w:numFmt w:val="decimal"/>
      <w:lvlText w:val=""/>
      <w:lvlJc w:val="left"/>
    </w:lvl>
    <w:lvl w:ilvl="7" w:tplc="7A2C57AE">
      <w:numFmt w:val="decimal"/>
      <w:lvlText w:val=""/>
      <w:lvlJc w:val="left"/>
    </w:lvl>
    <w:lvl w:ilvl="8" w:tplc="4AA87EE4">
      <w:numFmt w:val="decimal"/>
      <w:lvlText w:val=""/>
      <w:lvlJc w:val="left"/>
    </w:lvl>
  </w:abstractNum>
  <w:abstractNum w:abstractNumId="12">
    <w:nsid w:val="00004D06"/>
    <w:multiLevelType w:val="hybridMultilevel"/>
    <w:tmpl w:val="4F32A488"/>
    <w:lvl w:ilvl="0" w:tplc="74C05FE6">
      <w:start w:val="1"/>
      <w:numFmt w:val="bullet"/>
      <w:lvlText w:val=""/>
      <w:lvlJc w:val="left"/>
    </w:lvl>
    <w:lvl w:ilvl="1" w:tplc="8DF09A70">
      <w:numFmt w:val="decimal"/>
      <w:lvlText w:val=""/>
      <w:lvlJc w:val="left"/>
    </w:lvl>
    <w:lvl w:ilvl="2" w:tplc="41C69D82">
      <w:numFmt w:val="decimal"/>
      <w:lvlText w:val=""/>
      <w:lvlJc w:val="left"/>
    </w:lvl>
    <w:lvl w:ilvl="3" w:tplc="07CC5DC0">
      <w:numFmt w:val="decimal"/>
      <w:lvlText w:val=""/>
      <w:lvlJc w:val="left"/>
    </w:lvl>
    <w:lvl w:ilvl="4" w:tplc="0A5E2C1C">
      <w:numFmt w:val="decimal"/>
      <w:lvlText w:val=""/>
      <w:lvlJc w:val="left"/>
    </w:lvl>
    <w:lvl w:ilvl="5" w:tplc="8F9CDCC6">
      <w:numFmt w:val="decimal"/>
      <w:lvlText w:val=""/>
      <w:lvlJc w:val="left"/>
    </w:lvl>
    <w:lvl w:ilvl="6" w:tplc="4C966C8E">
      <w:numFmt w:val="decimal"/>
      <w:lvlText w:val=""/>
      <w:lvlJc w:val="left"/>
    </w:lvl>
    <w:lvl w:ilvl="7" w:tplc="1946FB98">
      <w:numFmt w:val="decimal"/>
      <w:lvlText w:val=""/>
      <w:lvlJc w:val="left"/>
    </w:lvl>
    <w:lvl w:ilvl="8" w:tplc="B55C2DD0">
      <w:numFmt w:val="decimal"/>
      <w:lvlText w:val=""/>
      <w:lvlJc w:val="left"/>
    </w:lvl>
  </w:abstractNum>
  <w:abstractNum w:abstractNumId="13">
    <w:nsid w:val="00004DB7"/>
    <w:multiLevelType w:val="hybridMultilevel"/>
    <w:tmpl w:val="0EC026C8"/>
    <w:lvl w:ilvl="0" w:tplc="19DEA432">
      <w:start w:val="1"/>
      <w:numFmt w:val="bullet"/>
      <w:lvlText w:val="в"/>
      <w:lvlJc w:val="left"/>
    </w:lvl>
    <w:lvl w:ilvl="1" w:tplc="92A087BA">
      <w:numFmt w:val="decimal"/>
      <w:lvlText w:val=""/>
      <w:lvlJc w:val="left"/>
    </w:lvl>
    <w:lvl w:ilvl="2" w:tplc="9184F3FE">
      <w:numFmt w:val="decimal"/>
      <w:lvlText w:val=""/>
      <w:lvlJc w:val="left"/>
    </w:lvl>
    <w:lvl w:ilvl="3" w:tplc="DF821DA6">
      <w:numFmt w:val="decimal"/>
      <w:lvlText w:val=""/>
      <w:lvlJc w:val="left"/>
    </w:lvl>
    <w:lvl w:ilvl="4" w:tplc="EA9C2136">
      <w:numFmt w:val="decimal"/>
      <w:lvlText w:val=""/>
      <w:lvlJc w:val="left"/>
    </w:lvl>
    <w:lvl w:ilvl="5" w:tplc="79B802E8">
      <w:numFmt w:val="decimal"/>
      <w:lvlText w:val=""/>
      <w:lvlJc w:val="left"/>
    </w:lvl>
    <w:lvl w:ilvl="6" w:tplc="D8B8923E">
      <w:numFmt w:val="decimal"/>
      <w:lvlText w:val=""/>
      <w:lvlJc w:val="left"/>
    </w:lvl>
    <w:lvl w:ilvl="7" w:tplc="D1F2EB0E">
      <w:numFmt w:val="decimal"/>
      <w:lvlText w:val=""/>
      <w:lvlJc w:val="left"/>
    </w:lvl>
    <w:lvl w:ilvl="8" w:tplc="107CACC6">
      <w:numFmt w:val="decimal"/>
      <w:lvlText w:val=""/>
      <w:lvlJc w:val="left"/>
    </w:lvl>
  </w:abstractNum>
  <w:abstractNum w:abstractNumId="14">
    <w:nsid w:val="000054DE"/>
    <w:multiLevelType w:val="hybridMultilevel"/>
    <w:tmpl w:val="7BF61660"/>
    <w:lvl w:ilvl="0" w:tplc="BADAD280">
      <w:start w:val="1"/>
      <w:numFmt w:val="bullet"/>
      <w:lvlText w:val=""/>
      <w:lvlJc w:val="left"/>
    </w:lvl>
    <w:lvl w:ilvl="1" w:tplc="1DE410B4">
      <w:start w:val="1"/>
      <w:numFmt w:val="bullet"/>
      <w:lvlText w:val=""/>
      <w:lvlJc w:val="left"/>
    </w:lvl>
    <w:lvl w:ilvl="2" w:tplc="210AF558">
      <w:numFmt w:val="decimal"/>
      <w:lvlText w:val=""/>
      <w:lvlJc w:val="left"/>
    </w:lvl>
    <w:lvl w:ilvl="3" w:tplc="FBEE7386">
      <w:numFmt w:val="decimal"/>
      <w:lvlText w:val=""/>
      <w:lvlJc w:val="left"/>
    </w:lvl>
    <w:lvl w:ilvl="4" w:tplc="71A66458">
      <w:numFmt w:val="decimal"/>
      <w:lvlText w:val=""/>
      <w:lvlJc w:val="left"/>
    </w:lvl>
    <w:lvl w:ilvl="5" w:tplc="DDA0C33E">
      <w:numFmt w:val="decimal"/>
      <w:lvlText w:val=""/>
      <w:lvlJc w:val="left"/>
    </w:lvl>
    <w:lvl w:ilvl="6" w:tplc="D982D1FE">
      <w:numFmt w:val="decimal"/>
      <w:lvlText w:val=""/>
      <w:lvlJc w:val="left"/>
    </w:lvl>
    <w:lvl w:ilvl="7" w:tplc="B8BEF82A">
      <w:numFmt w:val="decimal"/>
      <w:lvlText w:val=""/>
      <w:lvlJc w:val="left"/>
    </w:lvl>
    <w:lvl w:ilvl="8" w:tplc="1466133A">
      <w:numFmt w:val="decimal"/>
      <w:lvlText w:val=""/>
      <w:lvlJc w:val="left"/>
    </w:lvl>
  </w:abstractNum>
  <w:abstractNum w:abstractNumId="15">
    <w:nsid w:val="00007E87"/>
    <w:multiLevelType w:val="hybridMultilevel"/>
    <w:tmpl w:val="A2A647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63277B0">
      <w:start w:val="1"/>
      <w:numFmt w:val="bullet"/>
      <w:lvlText w:val=""/>
      <w:lvlJc w:val="left"/>
    </w:lvl>
    <w:lvl w:ilvl="2" w:tplc="FF7E16B2">
      <w:numFmt w:val="decimal"/>
      <w:lvlText w:val=""/>
      <w:lvlJc w:val="left"/>
    </w:lvl>
    <w:lvl w:ilvl="3" w:tplc="1C8A2502">
      <w:numFmt w:val="decimal"/>
      <w:lvlText w:val=""/>
      <w:lvlJc w:val="left"/>
    </w:lvl>
    <w:lvl w:ilvl="4" w:tplc="44CA5576">
      <w:numFmt w:val="decimal"/>
      <w:lvlText w:val=""/>
      <w:lvlJc w:val="left"/>
    </w:lvl>
    <w:lvl w:ilvl="5" w:tplc="EDC8BD0C">
      <w:numFmt w:val="decimal"/>
      <w:lvlText w:val=""/>
      <w:lvlJc w:val="left"/>
    </w:lvl>
    <w:lvl w:ilvl="6" w:tplc="0F5CA25A">
      <w:numFmt w:val="decimal"/>
      <w:lvlText w:val=""/>
      <w:lvlJc w:val="left"/>
    </w:lvl>
    <w:lvl w:ilvl="7" w:tplc="C52A596E">
      <w:numFmt w:val="decimal"/>
      <w:lvlText w:val=""/>
      <w:lvlJc w:val="left"/>
    </w:lvl>
    <w:lvl w:ilvl="8" w:tplc="63B80E8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2"/>
    <w:rsid w:val="00036945"/>
    <w:rsid w:val="00321F67"/>
    <w:rsid w:val="004F7702"/>
    <w:rsid w:val="007639B2"/>
    <w:rsid w:val="00803BE6"/>
    <w:rsid w:val="00883CC7"/>
    <w:rsid w:val="008C1C2E"/>
    <w:rsid w:val="00AD41B6"/>
    <w:rsid w:val="00BB0C27"/>
    <w:rsid w:val="00C15507"/>
    <w:rsid w:val="00D113FD"/>
    <w:rsid w:val="00D11596"/>
    <w:rsid w:val="00D32FCE"/>
    <w:rsid w:val="00EA46E2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A4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0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01E"/>
  </w:style>
  <w:style w:type="paragraph" w:styleId="a7">
    <w:name w:val="footer"/>
    <w:basedOn w:val="a"/>
    <w:link w:val="a8"/>
    <w:uiPriority w:val="99"/>
    <w:unhideWhenUsed/>
    <w:rsid w:val="00F40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A4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0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01E"/>
  </w:style>
  <w:style w:type="paragraph" w:styleId="a7">
    <w:name w:val="footer"/>
    <w:basedOn w:val="a"/>
    <w:link w:val="a8"/>
    <w:uiPriority w:val="99"/>
    <w:unhideWhenUsed/>
    <w:rsid w:val="00F40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9C9B-83C8-4FA4-A2C5-23A6D41F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2620</Words>
  <Characters>14938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2020-11-25T12:42:00Z</dcterms:created>
  <dcterms:modified xsi:type="dcterms:W3CDTF">2020-11-25T12:42:00Z</dcterms:modified>
</cp:coreProperties>
</file>