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AD" w:rsidRPr="003D45AD" w:rsidRDefault="003D45AD" w:rsidP="003D45A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bookmarkStart w:id="0" w:name="_GoBack"/>
      <w:r w:rsidRPr="003D45AD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Памятка для родителей, воспитывающих детей с ОВЗ (ограниченными возможностями здоровья)</w:t>
      </w:r>
    </w:p>
    <w:bookmarkEnd w:id="0"/>
    <w:p w:rsidR="003D45AD" w:rsidRPr="003D45AD" w:rsidRDefault="003D45AD" w:rsidP="003D4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D45AD">
        <w:rPr>
          <w:rFonts w:ascii="Tahoma" w:eastAsia="Times New Roman" w:hAnsi="Tahoma" w:cs="Tahoma"/>
          <w:b/>
          <w:bCs/>
          <w:color w:val="C00000"/>
          <w:sz w:val="19"/>
          <w:szCs w:val="19"/>
          <w:lang w:eastAsia="ru-RU"/>
        </w:rPr>
        <w:t>«</w:t>
      </w: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ПОНИМАЮ» и «ПРИНИМАЮ»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Правило 1. 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Не предъявляйте к ребенку повышенных требований.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 В своей жизни он должен реализовать не ваши мечты, а свои способности. Ни в коем случае не стоит стыдиться своего ребенка.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Правило 2. 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Чаще хвалите ребенка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. 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получится”.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Правило 3.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 Признайте за ребенком право быть таким, какой он есть. 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Примите его таким –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 или тетя Дуся из соседней квартиры? Почему их мнение для вас так важно?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Правило 4. 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Пытаясь чему-то научить ребенка, не ждите быстрого результата. 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Начните с того, что ребенок умеет делать хорошо, а затем побуждайте его сделать немножко больше. Правильная помощь и в нужное время принесет успех и радость и ребенку, и тем, кто ему помогает. Научитесь радоваться даже небольшим его достижениям. Постепенно он все выучит, и еще более постепенно проявит свои знания. Запаситесь терпением на годы.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Правило 5</w:t>
      </w:r>
      <w:r w:rsidRPr="003D45A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 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Глядя на своего ребенка, не думайте о своей вине.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 Лучше подумайте о том, что уж он-то точно, ни в чем не виноват. И что он нуждается в вас и вашей любви к нему. Не замыкайтесь в своем мире. Не 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lastRenderedPageBreak/>
        <w:t xml:space="preserve">бойтесь говорить о своем ребенке. Как показывает опыт, люди в своем большинстве гораздо более терпимы, чем </w:t>
      </w:r>
      <w:proofErr w:type="gramStart"/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это</w:t>
      </w:r>
      <w:proofErr w:type="gramEnd"/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кажется на первый взгляд. Заставьте друзей принять вашего ребенка таким, какой он есть. Найдите новых друзей, которые примут вашего малыша со всеми его чудачествами. Общение с другими людьми, детьми, возможно, поможет вашему ребенку в будущем. Не умея самостоятельно строить отношения с людьми, общаться, он возьмет вас и ваших друзей за образец.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Правило 6.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 Ребенок не требует от вас жертв.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 Жертв - требуете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Правило 7. 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Рассказывайте о них – пусть все знают, что такие дети есть, и что им нужен особый подход!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 Кроме того, семьям полезно общаться между собой. При таком общении не редко родители перестают чувствовать свое одиночество, свою обособленность и особенность. Ощущение того, что существуют семьи с такими же проблемами, не редко приободряет, а семьи, прошедшие этот путь раньше могут помочь советом по уходу за ребенком. Родители, общаясь между собой не стесняются своих детей, не переживают из-за их странного поведения, доброжелательно относятся к странностям других. В результате такого общения налаживаются новые дружеские связи, жизнь приобретает новые оттенки.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Уважаемые родители!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Предлагаем Вам подборку информационных ресурсов, которые, возможно, будут для Вас полезны и помогут найти ответы на интересующие вопросы, получить необходимую информацию и поддержку</w:t>
      </w:r>
      <w:r w:rsidRPr="003D45A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:rsid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</w:pPr>
    </w:p>
    <w:p w:rsid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</w:pP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Информационная поддержка для родителей</w:t>
      </w:r>
    </w:p>
    <w:p w:rsidR="003D45AD" w:rsidRPr="003D45AD" w:rsidRDefault="003D45AD" w:rsidP="003D45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Информационно-методический портал по инклюзивному и специальному образованию «Образование без границ»</w:t>
      </w:r>
    </w:p>
    <w:p w:rsidR="003D45AD" w:rsidRPr="003D45AD" w:rsidRDefault="003D45AD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6" w:history="1"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Сайт для родителей особых детей</w:t>
        </w:r>
      </w:hyperlink>
    </w:p>
    <w:p w:rsidR="003D45AD" w:rsidRPr="003D45AD" w:rsidRDefault="003D45AD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7" w:history="1"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Сайт межрегиональной общественной организации детей-инвалидов и их родителей</w:t>
        </w:r>
      </w:hyperlink>
    </w:p>
    <w:p w:rsidR="003D45AD" w:rsidRPr="003D45AD" w:rsidRDefault="003D45AD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8" w:history="1"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 xml:space="preserve">Семейный центр "Солнечный луч" (для родителей детей с РАС, синдром Дауна, ДЦП, </w:t>
        </w:r>
        <w:proofErr w:type="gramStart"/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слабовидящие</w:t>
        </w:r>
        <w:proofErr w:type="gramEnd"/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, слабослышащие, эпилепсия)</w:t>
        </w:r>
      </w:hyperlink>
    </w:p>
    <w:p w:rsidR="003D45AD" w:rsidRPr="003D45AD" w:rsidRDefault="003D45AD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9" w:history="1"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НЕКОММЕРЧЕСКАЯ РЕГИОНАЛЬНАЯ ОБЩЕСТВЕННАЯ ОРГАНИЗАЦИЯ ПОМОЩИ ЛЮДЯМ С СИНДРОМОМ ДАУНА "СОЛНЕЧНЫЙ ЛУЧ"</w:t>
        </w:r>
      </w:hyperlink>
    </w:p>
    <w:p w:rsidR="003D45AD" w:rsidRPr="003D45AD" w:rsidRDefault="003D45AD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10" w:history="1"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Тюменская городская общественная организация «Особый ребенок»</w:t>
        </w:r>
      </w:hyperlink>
    </w:p>
    <w:p w:rsidR="003D45AD" w:rsidRPr="003D45AD" w:rsidRDefault="003D45AD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Форум «Детки!» Особые дети</w:t>
      </w:r>
    </w:p>
    <w:p w:rsidR="003D45AD" w:rsidRPr="003D45AD" w:rsidRDefault="003D45AD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11" w:history="1"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 xml:space="preserve">Тюменская региональная автономная некоммерческая благотворительная организация «Открой мне мир» (для </w:t>
        </w:r>
        <w:proofErr w:type="gramStart"/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семей</w:t>
        </w:r>
        <w:proofErr w:type="gramEnd"/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 xml:space="preserve"> воспитывающих детей с аутизмом)</w:t>
        </w:r>
      </w:hyperlink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Тематические разделы в СМИ:</w:t>
      </w:r>
    </w:p>
    <w:p w:rsidR="003D45AD" w:rsidRPr="003D45AD" w:rsidRDefault="003D45AD" w:rsidP="003D45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12" w:history="1"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Сайт для людей с ограниченными возможностями здоровья</w:t>
        </w:r>
      </w:hyperlink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 </w:t>
      </w:r>
    </w:p>
    <w:p w:rsidR="003D45AD" w:rsidRPr="003D45AD" w:rsidRDefault="003D45AD" w:rsidP="003D45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13" w:history="1"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Национальная ассоциация экспертов по ДЦП и сопряженным заболеваниям</w:t>
        </w:r>
      </w:hyperlink>
    </w:p>
    <w:p w:rsidR="003D45AD" w:rsidRPr="003D45AD" w:rsidRDefault="003D45AD" w:rsidP="003D45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14" w:history="1"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 xml:space="preserve">Журнал "Детская и </w:t>
        </w:r>
        <w:proofErr w:type="spellStart"/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подросткова</w:t>
        </w:r>
        <w:proofErr w:type="spellEnd"/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 xml:space="preserve"> реабилитация</w:t>
        </w:r>
      </w:hyperlink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"</w:t>
      </w:r>
    </w:p>
    <w:p w:rsidR="003D45AD" w:rsidRPr="003D45AD" w:rsidRDefault="003D45AD" w:rsidP="003D45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15" w:history="1">
        <w:r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Летние каникулы - возможность для развития</w:t>
        </w:r>
      </w:hyperlink>
    </w:p>
    <w:p w:rsidR="00605C32" w:rsidRPr="003D45AD" w:rsidRDefault="00605C32" w:rsidP="003D4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5C32" w:rsidRPr="003D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A04"/>
    <w:multiLevelType w:val="multilevel"/>
    <w:tmpl w:val="3070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92B5B"/>
    <w:multiLevelType w:val="multilevel"/>
    <w:tmpl w:val="EB38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469B3"/>
    <w:multiLevelType w:val="multilevel"/>
    <w:tmpl w:val="A0F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2B"/>
    <w:rsid w:val="003D45AD"/>
    <w:rsid w:val="00605C32"/>
    <w:rsid w:val="009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artlogoterapy" TargetMode="External"/><Relationship Id="rId13" Type="http://schemas.openxmlformats.org/officeDocument/2006/relationships/hyperlink" Target="http://association-dc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orum.detiangeli.ru/index.php?board=57.0" TargetMode="External"/><Relationship Id="rId12" Type="http://schemas.openxmlformats.org/officeDocument/2006/relationships/hyperlink" Target="http://doorinworld.ru/publikaczi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vz.ipk74.ru/" TargetMode="External"/><Relationship Id="rId11" Type="http://schemas.openxmlformats.org/officeDocument/2006/relationships/hyperlink" Target="http://omm72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1gymnasium.ru/pages/psyholog/8641/" TargetMode="External"/><Relationship Id="rId10" Type="http://schemas.openxmlformats.org/officeDocument/2006/relationships/hyperlink" Target="http://www.blagotvorim.ru/your-help/388-osobij-rebeno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sindromdaunaluch" TargetMode="External"/><Relationship Id="rId14" Type="http://schemas.openxmlformats.org/officeDocument/2006/relationships/hyperlink" Target="http://association-dcp.ru/?page_id=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2020-08-16T21:24:00Z</dcterms:created>
  <dcterms:modified xsi:type="dcterms:W3CDTF">2020-08-16T21:24:00Z</dcterms:modified>
</cp:coreProperties>
</file>